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D6C9C" w14:textId="77777777" w:rsidR="003030E8" w:rsidRDefault="003030E8">
      <w:pPr>
        <w:rPr>
          <w:lang w:val="en-US"/>
        </w:rPr>
      </w:pPr>
      <w:bookmarkStart w:id="0" w:name="_GoBack"/>
      <w:bookmarkEnd w:id="0"/>
    </w:p>
    <w:p w14:paraId="4343632B" w14:textId="77777777" w:rsidR="003030E8" w:rsidRPr="0071570F" w:rsidRDefault="003030E8" w:rsidP="003030E8">
      <w:pPr>
        <w:jc w:val="center"/>
        <w:rPr>
          <w:lang w:val="en-GB"/>
        </w:rPr>
      </w:pPr>
      <w:r w:rsidRPr="0071570F">
        <w:rPr>
          <w:lang w:val="en-GB"/>
        </w:rPr>
        <w:t>Lesson plan of Zoology Department (202</w:t>
      </w:r>
      <w:r>
        <w:rPr>
          <w:lang w:val="en-GB"/>
        </w:rPr>
        <w:t>5</w:t>
      </w:r>
      <w:r w:rsidRPr="0071570F">
        <w:rPr>
          <w:lang w:val="en-GB"/>
        </w:rPr>
        <w:t>-202</w:t>
      </w:r>
      <w:r>
        <w:rPr>
          <w:lang w:val="en-GB"/>
        </w:rPr>
        <w:t>6</w:t>
      </w:r>
      <w:r w:rsidRPr="0071570F">
        <w:rPr>
          <w:lang w:val="en-GB"/>
        </w:rPr>
        <w:t>)</w:t>
      </w:r>
    </w:p>
    <w:p w14:paraId="0B405319" w14:textId="77777777" w:rsidR="003030E8" w:rsidRPr="0071570F" w:rsidRDefault="003030E8" w:rsidP="003030E8">
      <w:pPr>
        <w:jc w:val="center"/>
        <w:rPr>
          <w:lang w:val="en-GB"/>
        </w:rPr>
      </w:pPr>
      <w:r w:rsidRPr="0071570F">
        <w:rPr>
          <w:lang w:val="en-GB"/>
        </w:rPr>
        <w:t>Odd semester</w:t>
      </w:r>
    </w:p>
    <w:p w14:paraId="3DC09DD4" w14:textId="77777777" w:rsidR="003030E8" w:rsidRPr="0071570F" w:rsidRDefault="003030E8" w:rsidP="003030E8">
      <w:pPr>
        <w:jc w:val="center"/>
        <w:rPr>
          <w:lang w:val="en-GB"/>
        </w:rPr>
      </w:pPr>
      <w:r w:rsidRPr="0071570F">
        <w:rPr>
          <w:lang w:val="en-GB"/>
        </w:rPr>
        <w:t>Subject: Biochemistry &amp; Metabolism(P504)</w:t>
      </w:r>
    </w:p>
    <w:p w14:paraId="2173AD40" w14:textId="77777777" w:rsidR="003030E8" w:rsidRPr="0071570F" w:rsidRDefault="003030E8" w:rsidP="003030E8">
      <w:pPr>
        <w:jc w:val="center"/>
        <w:rPr>
          <w:lang w:val="en-GB"/>
        </w:rPr>
      </w:pPr>
      <w:r w:rsidRPr="0071570F">
        <w:rPr>
          <w:lang w:val="en-GB"/>
        </w:rPr>
        <w:t>Class: BSc (H)Zoology 5th semester</w:t>
      </w:r>
    </w:p>
    <w:p w14:paraId="6DCA44EB" w14:textId="77777777" w:rsidR="003030E8" w:rsidRPr="0071570F" w:rsidRDefault="003030E8" w:rsidP="003030E8">
      <w:pPr>
        <w:jc w:val="center"/>
        <w:rPr>
          <w:lang w:val="en-GB"/>
        </w:rPr>
      </w:pPr>
      <w:r w:rsidRPr="0071570F">
        <w:rPr>
          <w:lang w:val="en-GB"/>
        </w:rPr>
        <w:t>Faculty name: S</w:t>
      </w:r>
      <w:r>
        <w:rPr>
          <w:lang w:val="en-GB"/>
        </w:rPr>
        <w:t>halini Yadav</w:t>
      </w:r>
    </w:p>
    <w:p w14:paraId="03C2CEF4" w14:textId="77777777" w:rsidR="003030E8" w:rsidRPr="001D7E8D" w:rsidRDefault="003030E8" w:rsidP="003030E8">
      <w:pPr>
        <w:rPr>
          <w:b/>
          <w:bCs/>
          <w:lang w:val="en-GB"/>
        </w:rPr>
      </w:pPr>
      <w:r w:rsidRPr="001D7E8D">
        <w:rPr>
          <w:b/>
          <w:bCs/>
          <w:lang w:val="en-GB"/>
        </w:rPr>
        <w:t>JULY</w:t>
      </w:r>
    </w:p>
    <w:p w14:paraId="638A298D" w14:textId="77777777" w:rsidR="003030E8" w:rsidRDefault="003030E8" w:rsidP="003030E8">
      <w:pPr>
        <w:rPr>
          <w:lang w:val="en-GB"/>
        </w:rPr>
      </w:pPr>
      <w:proofErr w:type="spellStart"/>
      <w:r w:rsidRPr="001D7E8D">
        <w:rPr>
          <w:lang w:val="en-GB"/>
        </w:rPr>
        <w:t>Carbohydrates</w:t>
      </w:r>
      <w:proofErr w:type="gramStart"/>
      <w:r w:rsidRPr="001D7E8D">
        <w:rPr>
          <w:lang w:val="en-GB"/>
        </w:rPr>
        <w:t>:Structures</w:t>
      </w:r>
      <w:proofErr w:type="spellEnd"/>
      <w:proofErr w:type="gramEnd"/>
      <w:r w:rsidRPr="001D7E8D">
        <w:rPr>
          <w:lang w:val="en-GB"/>
        </w:rPr>
        <w:t xml:space="preserve"> and properties of important mono-di- and polysaccharides.</w:t>
      </w:r>
    </w:p>
    <w:p w14:paraId="4668E7EE" w14:textId="77777777" w:rsidR="003030E8" w:rsidRPr="001D7E8D" w:rsidRDefault="003030E8" w:rsidP="003030E8">
      <w:pPr>
        <w:rPr>
          <w:b/>
          <w:bCs/>
          <w:lang w:val="en-GB"/>
        </w:rPr>
      </w:pPr>
      <w:r w:rsidRPr="001D7E8D">
        <w:rPr>
          <w:b/>
          <w:bCs/>
          <w:lang w:val="en-GB"/>
        </w:rPr>
        <w:t>AUGUST</w:t>
      </w:r>
    </w:p>
    <w:p w14:paraId="419669E8" w14:textId="77777777" w:rsidR="003030E8" w:rsidRPr="001D7E8D" w:rsidRDefault="003030E8" w:rsidP="003030E8">
      <w:pPr>
        <w:rPr>
          <w:lang w:val="en-GB"/>
        </w:rPr>
      </w:pPr>
      <w:r w:rsidRPr="001D7E8D">
        <w:rPr>
          <w:lang w:val="en-GB"/>
        </w:rPr>
        <w:t>Carbohydrate Metabolism</w:t>
      </w:r>
      <w:r>
        <w:rPr>
          <w:lang w:val="en-GB"/>
        </w:rPr>
        <w:t xml:space="preserve">, </w:t>
      </w:r>
      <w:r w:rsidRPr="001D7E8D">
        <w:rPr>
          <w:lang w:val="en-GB"/>
        </w:rPr>
        <w:t>Glycolysis, Fermentation, Citric acid cycle, pentose phosphate pathway, Gluconeogenesis, Shuttle systems (Malate-aspartate shuttle, Glycerol 3-phosphate shuttle, and Cori cycle), Glycogen metabolism</w:t>
      </w:r>
    </w:p>
    <w:p w14:paraId="4269B7F5" w14:textId="77777777" w:rsidR="003030E8" w:rsidRPr="001D7E8D" w:rsidRDefault="003030E8" w:rsidP="003030E8">
      <w:pPr>
        <w:rPr>
          <w:lang w:val="en-GB"/>
        </w:rPr>
      </w:pPr>
      <w:r w:rsidRPr="001D7E8D">
        <w:rPr>
          <w:lang w:val="en-GB"/>
        </w:rPr>
        <w:t>Lipids</w:t>
      </w:r>
      <w:r>
        <w:rPr>
          <w:lang w:val="en-GB"/>
        </w:rPr>
        <w:t xml:space="preserve">: </w:t>
      </w:r>
      <w:r w:rsidRPr="001D7E8D">
        <w:rPr>
          <w:lang w:val="en-GB"/>
        </w:rPr>
        <w:t xml:space="preserve">Structures, properties and functional significance of fatty acids, triglycerides and </w:t>
      </w:r>
      <w:proofErr w:type="spellStart"/>
      <w:r w:rsidRPr="001D7E8D">
        <w:rPr>
          <w:lang w:val="en-GB"/>
        </w:rPr>
        <w:t>steroids.Lipid</w:t>
      </w:r>
      <w:proofErr w:type="spellEnd"/>
      <w:r w:rsidRPr="001D7E8D">
        <w:rPr>
          <w:lang w:val="en-GB"/>
        </w:rPr>
        <w:t xml:space="preserve"> </w:t>
      </w:r>
      <w:proofErr w:type="gramStart"/>
      <w:r w:rsidRPr="001D7E8D">
        <w:rPr>
          <w:lang w:val="en-GB"/>
        </w:rPr>
        <w:t>Metabolism</w:t>
      </w:r>
      <w:r>
        <w:rPr>
          <w:lang w:val="en-GB"/>
        </w:rPr>
        <w:t xml:space="preserve"> ,</w:t>
      </w:r>
      <w:proofErr w:type="gramEnd"/>
      <w:r>
        <w:rPr>
          <w:lang w:val="en-GB"/>
        </w:rPr>
        <w:t xml:space="preserve"> </w:t>
      </w:r>
      <w:r w:rsidRPr="001D7E8D">
        <w:rPr>
          <w:lang w:val="en-GB"/>
        </w:rPr>
        <w:t>Biosynthesis and ß-oxidation of saturated fatty acids, Ketogenesis</w:t>
      </w:r>
      <w:r>
        <w:rPr>
          <w:lang w:val="en-GB"/>
        </w:rPr>
        <w:t>.</w:t>
      </w:r>
    </w:p>
    <w:p w14:paraId="6CC30133" w14:textId="77777777" w:rsidR="003030E8" w:rsidRPr="001D7E8D" w:rsidRDefault="003030E8" w:rsidP="003030E8">
      <w:pPr>
        <w:rPr>
          <w:b/>
          <w:bCs/>
          <w:lang w:val="en-GB"/>
        </w:rPr>
      </w:pPr>
      <w:r w:rsidRPr="001D7E8D">
        <w:rPr>
          <w:b/>
          <w:bCs/>
          <w:lang w:val="en-GB"/>
        </w:rPr>
        <w:t>SEPTEMBER</w:t>
      </w:r>
    </w:p>
    <w:p w14:paraId="10120182" w14:textId="77777777" w:rsidR="003030E8" w:rsidRPr="001D7E8D" w:rsidRDefault="003030E8" w:rsidP="003030E8">
      <w:pPr>
        <w:rPr>
          <w:lang w:val="en-GB"/>
        </w:rPr>
      </w:pPr>
      <w:r w:rsidRPr="001D7E8D">
        <w:rPr>
          <w:lang w:val="en-GB"/>
        </w:rPr>
        <w:t>Amino acids and Proteins</w:t>
      </w:r>
      <w:r>
        <w:rPr>
          <w:lang w:val="en-GB"/>
        </w:rPr>
        <w:t xml:space="preserve">, </w:t>
      </w:r>
      <w:r w:rsidRPr="001D7E8D">
        <w:rPr>
          <w:lang w:val="en-GB"/>
        </w:rPr>
        <w:t xml:space="preserve">Structure and general properties of amino </w:t>
      </w:r>
      <w:proofErr w:type="spellStart"/>
      <w:r w:rsidRPr="001D7E8D">
        <w:rPr>
          <w:lang w:val="en-GB"/>
        </w:rPr>
        <w:t>acids.Protein</w:t>
      </w:r>
      <w:proofErr w:type="spellEnd"/>
      <w:r w:rsidRPr="001D7E8D">
        <w:rPr>
          <w:lang w:val="en-GB"/>
        </w:rPr>
        <w:t xml:space="preserve"> Metaboli</w:t>
      </w:r>
      <w:r>
        <w:rPr>
          <w:lang w:val="en-GB"/>
        </w:rPr>
        <w:t xml:space="preserve">sm, </w:t>
      </w:r>
      <w:r w:rsidRPr="001D7E8D">
        <w:rPr>
          <w:lang w:val="en-GB"/>
        </w:rPr>
        <w:t>Catabolism of amino acids: Transamination, Deamination and Urea cycle, Fate of glucogenic and ketogenic amino</w:t>
      </w:r>
      <w:r>
        <w:rPr>
          <w:lang w:val="en-GB"/>
        </w:rPr>
        <w:t xml:space="preserve"> </w:t>
      </w:r>
      <w:r w:rsidRPr="001D7E8D">
        <w:rPr>
          <w:lang w:val="en-GB"/>
        </w:rPr>
        <w:t xml:space="preserve">acids with examples of serine and </w:t>
      </w:r>
      <w:proofErr w:type="spellStart"/>
      <w:r w:rsidRPr="001D7E8D">
        <w:rPr>
          <w:lang w:val="en-GB"/>
        </w:rPr>
        <w:t>leucine</w:t>
      </w:r>
      <w:proofErr w:type="spellEnd"/>
      <w:r w:rsidRPr="001D7E8D">
        <w:rPr>
          <w:lang w:val="en-GB"/>
        </w:rPr>
        <w:t xml:space="preserve"> </w:t>
      </w:r>
      <w:proofErr w:type="spellStart"/>
      <w:r w:rsidRPr="001D7E8D">
        <w:rPr>
          <w:lang w:val="en-GB"/>
        </w:rPr>
        <w:t>respectively.Enzymes</w:t>
      </w:r>
      <w:proofErr w:type="spellEnd"/>
      <w:r>
        <w:rPr>
          <w:lang w:val="en-GB"/>
        </w:rPr>
        <w:t xml:space="preserve">. </w:t>
      </w:r>
      <w:r w:rsidRPr="001D7E8D">
        <w:rPr>
          <w:lang w:val="en-GB"/>
        </w:rPr>
        <w:t>Introduction, kinetics, mechanism of action, inhibition, allosteric enzymes.</w:t>
      </w:r>
    </w:p>
    <w:p w14:paraId="1DD094FF" w14:textId="77777777" w:rsidR="003030E8" w:rsidRPr="001D7E8D" w:rsidRDefault="003030E8" w:rsidP="003030E8">
      <w:pPr>
        <w:rPr>
          <w:b/>
          <w:bCs/>
          <w:lang w:val="en-GB"/>
        </w:rPr>
      </w:pPr>
      <w:r w:rsidRPr="001D7E8D">
        <w:rPr>
          <w:b/>
          <w:bCs/>
          <w:lang w:val="en-GB"/>
        </w:rPr>
        <w:t>OCTOBER</w:t>
      </w:r>
    </w:p>
    <w:p w14:paraId="65F0BA06" w14:textId="77777777" w:rsidR="003030E8" w:rsidRDefault="003030E8" w:rsidP="003030E8">
      <w:pPr>
        <w:rPr>
          <w:lang w:val="en-GB"/>
        </w:rPr>
      </w:pPr>
      <w:r w:rsidRPr="001D7E8D">
        <w:rPr>
          <w:lang w:val="en-GB"/>
        </w:rPr>
        <w:t xml:space="preserve">Intermediary </w:t>
      </w:r>
      <w:proofErr w:type="spellStart"/>
      <w:r w:rsidRPr="001D7E8D">
        <w:rPr>
          <w:lang w:val="en-GB"/>
        </w:rPr>
        <w:t>metabolism</w:t>
      </w:r>
      <w:proofErr w:type="gramStart"/>
      <w:r>
        <w:rPr>
          <w:lang w:val="en-GB"/>
        </w:rPr>
        <w:t>,</w:t>
      </w:r>
      <w:r w:rsidRPr="001D7E8D">
        <w:rPr>
          <w:lang w:val="en-GB"/>
        </w:rPr>
        <w:t>Inter</w:t>
      </w:r>
      <w:proofErr w:type="spellEnd"/>
      <w:proofErr w:type="gramEnd"/>
      <w:r w:rsidRPr="001D7E8D">
        <w:rPr>
          <w:lang w:val="en-GB"/>
        </w:rPr>
        <w:t xml:space="preserve">-relationship of carbohydrates, lipid and protein </w:t>
      </w:r>
      <w:proofErr w:type="spellStart"/>
      <w:r w:rsidRPr="001D7E8D">
        <w:rPr>
          <w:lang w:val="en-GB"/>
        </w:rPr>
        <w:t>metabolism.Oxidative</w:t>
      </w:r>
      <w:proofErr w:type="spellEnd"/>
      <w:r w:rsidRPr="001D7E8D">
        <w:rPr>
          <w:lang w:val="en-GB"/>
        </w:rPr>
        <w:t xml:space="preserve"> </w:t>
      </w:r>
      <w:proofErr w:type="spellStart"/>
      <w:r w:rsidRPr="001D7E8D">
        <w:rPr>
          <w:lang w:val="en-GB"/>
        </w:rPr>
        <w:t>Phosphorylation</w:t>
      </w:r>
      <w:r>
        <w:rPr>
          <w:lang w:val="en-GB"/>
        </w:rPr>
        <w:t>.</w:t>
      </w:r>
      <w:r w:rsidRPr="001D7E8D">
        <w:rPr>
          <w:lang w:val="en-GB"/>
        </w:rPr>
        <w:t>Oxidative</w:t>
      </w:r>
      <w:proofErr w:type="spellEnd"/>
      <w:r w:rsidRPr="001D7E8D">
        <w:rPr>
          <w:lang w:val="en-GB"/>
        </w:rPr>
        <w:t xml:space="preserve"> phosphorylation in mitochondria</w:t>
      </w:r>
      <w:r>
        <w:rPr>
          <w:lang w:val="en-GB"/>
        </w:rPr>
        <w:t>.</w:t>
      </w:r>
    </w:p>
    <w:p w14:paraId="5F1D6BA5" w14:textId="77777777" w:rsidR="003030E8" w:rsidRPr="001D7E8D" w:rsidRDefault="003030E8" w:rsidP="003030E8">
      <w:pPr>
        <w:rPr>
          <w:b/>
          <w:bCs/>
          <w:lang w:val="en-GB"/>
        </w:rPr>
      </w:pPr>
      <w:r w:rsidRPr="001D7E8D">
        <w:rPr>
          <w:b/>
          <w:bCs/>
          <w:lang w:val="en-GB"/>
        </w:rPr>
        <w:t>NOVEMBER</w:t>
      </w:r>
    </w:p>
    <w:p w14:paraId="06B76F43" w14:textId="77777777" w:rsidR="003030E8" w:rsidRPr="001D7E8D" w:rsidRDefault="003030E8" w:rsidP="003030E8">
      <w:pPr>
        <w:rPr>
          <w:lang w:val="en-GB"/>
        </w:rPr>
      </w:pPr>
      <w:r w:rsidRPr="001D7E8D">
        <w:rPr>
          <w:lang w:val="en-GB"/>
        </w:rPr>
        <w:t>Respiratory chain, ATP synthase, Inhibitors and Uncouplers.</w:t>
      </w:r>
      <w:r>
        <w:rPr>
          <w:lang w:val="en-GB"/>
        </w:rPr>
        <w:t xml:space="preserve"> Class test and revision.</w:t>
      </w:r>
    </w:p>
    <w:p w14:paraId="46341A68" w14:textId="77777777" w:rsidR="003030E8" w:rsidRPr="0071570F" w:rsidRDefault="003030E8" w:rsidP="003030E8">
      <w:pPr>
        <w:rPr>
          <w:lang w:val="en-GB"/>
        </w:rPr>
      </w:pPr>
    </w:p>
    <w:p w14:paraId="57E5E30B" w14:textId="77777777" w:rsidR="003030E8" w:rsidRPr="0071570F" w:rsidRDefault="003030E8" w:rsidP="003030E8">
      <w:pPr>
        <w:rPr>
          <w:lang w:val="en-GB"/>
        </w:rPr>
      </w:pPr>
    </w:p>
    <w:p w14:paraId="2943FFFA" w14:textId="77777777" w:rsidR="003030E8" w:rsidRDefault="003030E8" w:rsidP="003030E8">
      <w:pPr>
        <w:rPr>
          <w:lang w:val="en-GB"/>
        </w:rPr>
      </w:pPr>
    </w:p>
    <w:p w14:paraId="30BFF1A3" w14:textId="77777777" w:rsidR="003030E8" w:rsidRDefault="003030E8" w:rsidP="003030E8">
      <w:pPr>
        <w:rPr>
          <w:lang w:val="en-GB"/>
        </w:rPr>
      </w:pPr>
    </w:p>
    <w:p w14:paraId="4EA5CF8F" w14:textId="77777777" w:rsidR="003030E8" w:rsidRDefault="003030E8" w:rsidP="003030E8">
      <w:pPr>
        <w:rPr>
          <w:lang w:val="en-GB"/>
        </w:rPr>
      </w:pPr>
    </w:p>
    <w:p w14:paraId="4A187684" w14:textId="77777777" w:rsidR="003030E8" w:rsidRPr="0071570F" w:rsidRDefault="003030E8" w:rsidP="003030E8">
      <w:pPr>
        <w:rPr>
          <w:lang w:val="en-GB"/>
        </w:rPr>
      </w:pPr>
    </w:p>
    <w:p w14:paraId="2787906E" w14:textId="77777777" w:rsidR="003030E8" w:rsidRPr="0071570F" w:rsidRDefault="003030E8" w:rsidP="003030E8">
      <w:pPr>
        <w:jc w:val="center"/>
        <w:rPr>
          <w:lang w:val="en-GB"/>
        </w:rPr>
      </w:pPr>
      <w:r w:rsidRPr="0071570F">
        <w:rPr>
          <w:lang w:val="en-GB"/>
        </w:rPr>
        <w:lastRenderedPageBreak/>
        <w:t>Lesson plan of Zoology Department (202</w:t>
      </w:r>
      <w:r>
        <w:rPr>
          <w:lang w:val="en-GB"/>
        </w:rPr>
        <w:t>5-</w:t>
      </w:r>
      <w:r w:rsidRPr="0071570F">
        <w:rPr>
          <w:lang w:val="en-GB"/>
        </w:rPr>
        <w:t>202</w:t>
      </w:r>
      <w:r>
        <w:rPr>
          <w:lang w:val="en-GB"/>
        </w:rPr>
        <w:t>6</w:t>
      </w:r>
      <w:r w:rsidRPr="0071570F">
        <w:rPr>
          <w:lang w:val="en-GB"/>
        </w:rPr>
        <w:t>)</w:t>
      </w:r>
    </w:p>
    <w:p w14:paraId="16BC83B6" w14:textId="77777777" w:rsidR="003030E8" w:rsidRPr="0071570F" w:rsidRDefault="003030E8" w:rsidP="003030E8">
      <w:pPr>
        <w:jc w:val="center"/>
        <w:rPr>
          <w:lang w:val="en-GB"/>
        </w:rPr>
      </w:pPr>
      <w:r w:rsidRPr="0071570F">
        <w:rPr>
          <w:lang w:val="en-GB"/>
        </w:rPr>
        <w:t>Odd semester</w:t>
      </w:r>
    </w:p>
    <w:p w14:paraId="591595FD" w14:textId="77777777" w:rsidR="003030E8" w:rsidRPr="0071570F" w:rsidRDefault="003030E8" w:rsidP="003030E8">
      <w:pPr>
        <w:jc w:val="center"/>
        <w:rPr>
          <w:lang w:val="en-GB"/>
        </w:rPr>
      </w:pPr>
      <w:r w:rsidRPr="0071570F">
        <w:rPr>
          <w:lang w:val="en-GB"/>
        </w:rPr>
        <w:t>Subject: Organic Evolution(P502)</w:t>
      </w:r>
    </w:p>
    <w:p w14:paraId="2C27DF95" w14:textId="77777777" w:rsidR="003030E8" w:rsidRPr="0071570F" w:rsidRDefault="003030E8" w:rsidP="003030E8">
      <w:pPr>
        <w:jc w:val="center"/>
        <w:rPr>
          <w:lang w:val="en-GB"/>
        </w:rPr>
      </w:pPr>
      <w:r w:rsidRPr="0071570F">
        <w:rPr>
          <w:lang w:val="en-GB"/>
        </w:rPr>
        <w:t>Class: BSc (H)Zoology 5th semester</w:t>
      </w:r>
    </w:p>
    <w:p w14:paraId="10B91459" w14:textId="77777777" w:rsidR="003030E8" w:rsidRDefault="003030E8" w:rsidP="003030E8">
      <w:pPr>
        <w:jc w:val="center"/>
        <w:rPr>
          <w:lang w:val="en-GB"/>
        </w:rPr>
      </w:pPr>
      <w:r w:rsidRPr="0071570F">
        <w:rPr>
          <w:lang w:val="en-GB"/>
        </w:rPr>
        <w:t xml:space="preserve">Faculty name: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Manisha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sharma</w:t>
      </w:r>
      <w:proofErr w:type="spellEnd"/>
    </w:p>
    <w:p w14:paraId="274E5D2B" w14:textId="77777777" w:rsidR="003030E8" w:rsidRPr="0071570F" w:rsidRDefault="003030E8" w:rsidP="003030E8">
      <w:pPr>
        <w:rPr>
          <w:b/>
          <w:bCs/>
          <w:lang w:val="en-GB"/>
        </w:rPr>
      </w:pPr>
      <w:r w:rsidRPr="0071570F">
        <w:rPr>
          <w:b/>
          <w:bCs/>
          <w:lang w:val="en-GB"/>
        </w:rPr>
        <w:t>JULY 2025</w:t>
      </w:r>
    </w:p>
    <w:p w14:paraId="0459155D" w14:textId="77777777" w:rsidR="003030E8" w:rsidRPr="0071570F" w:rsidRDefault="003030E8" w:rsidP="003030E8">
      <w:pPr>
        <w:rPr>
          <w:lang w:val="en-GB"/>
        </w:rPr>
      </w:pPr>
      <w:r w:rsidRPr="0071570F">
        <w:rPr>
          <w:lang w:val="en-GB"/>
        </w:rPr>
        <w:t>Concept of evolution, Origin of life</w:t>
      </w:r>
    </w:p>
    <w:p w14:paraId="689542FC" w14:textId="77777777" w:rsidR="003030E8" w:rsidRPr="0071570F" w:rsidRDefault="003030E8" w:rsidP="003030E8">
      <w:pPr>
        <w:rPr>
          <w:b/>
          <w:bCs/>
          <w:lang w:val="en-GB"/>
        </w:rPr>
      </w:pPr>
      <w:r>
        <w:rPr>
          <w:b/>
          <w:bCs/>
          <w:lang w:val="en-GB"/>
        </w:rPr>
        <w:t>AUGUST</w:t>
      </w:r>
    </w:p>
    <w:p w14:paraId="4137B236" w14:textId="77777777" w:rsidR="003030E8" w:rsidRPr="0071570F" w:rsidRDefault="003030E8" w:rsidP="003030E8">
      <w:pPr>
        <w:rPr>
          <w:lang w:val="en-GB"/>
        </w:rPr>
      </w:pPr>
      <w:r w:rsidRPr="0071570F">
        <w:rPr>
          <w:lang w:val="en-GB"/>
        </w:rPr>
        <w:t>Evidences in favour of evolution, Theories of evolution viz. Lamarckism,</w:t>
      </w:r>
    </w:p>
    <w:p w14:paraId="10BC9457" w14:textId="77777777" w:rsidR="003030E8" w:rsidRPr="0071570F" w:rsidRDefault="003030E8" w:rsidP="003030E8">
      <w:pPr>
        <w:rPr>
          <w:lang w:val="en-GB"/>
        </w:rPr>
      </w:pPr>
      <w:r w:rsidRPr="0071570F">
        <w:rPr>
          <w:lang w:val="en-GB"/>
        </w:rPr>
        <w:t xml:space="preserve">Weisman’s theory of continuity of germplasm, Neo- Lamarckism, </w:t>
      </w:r>
    </w:p>
    <w:p w14:paraId="2D939577" w14:textId="77777777" w:rsidR="003030E8" w:rsidRPr="0071570F" w:rsidRDefault="003030E8" w:rsidP="003030E8">
      <w:pPr>
        <w:rPr>
          <w:lang w:val="en-GB"/>
        </w:rPr>
      </w:pPr>
      <w:r w:rsidRPr="0071570F">
        <w:rPr>
          <w:lang w:val="en-GB"/>
        </w:rPr>
        <w:t>Darwinism and Modern synthetic theory of evolution</w:t>
      </w:r>
    </w:p>
    <w:p w14:paraId="11D9B121" w14:textId="77777777" w:rsidR="003030E8" w:rsidRPr="0071570F" w:rsidRDefault="003030E8" w:rsidP="003030E8">
      <w:pPr>
        <w:rPr>
          <w:lang w:val="en-GB"/>
        </w:rPr>
      </w:pPr>
      <w:r w:rsidRPr="0071570F">
        <w:rPr>
          <w:lang w:val="en-GB"/>
        </w:rPr>
        <w:t>Sources of variability amongst population, mutations, Isolation, Natural</w:t>
      </w:r>
    </w:p>
    <w:p w14:paraId="676CE99F" w14:textId="77777777" w:rsidR="003030E8" w:rsidRPr="0071570F" w:rsidRDefault="003030E8" w:rsidP="003030E8">
      <w:pPr>
        <w:rPr>
          <w:lang w:val="en-GB"/>
        </w:rPr>
      </w:pPr>
      <w:r w:rsidRPr="0071570F">
        <w:rPr>
          <w:lang w:val="en-GB"/>
        </w:rPr>
        <w:t>Selection</w:t>
      </w:r>
      <w:r>
        <w:rPr>
          <w:lang w:val="en-GB"/>
        </w:rPr>
        <w:t>. Test</w:t>
      </w:r>
    </w:p>
    <w:p w14:paraId="584B6029" w14:textId="77777777" w:rsidR="003030E8" w:rsidRPr="0071570F" w:rsidRDefault="003030E8" w:rsidP="003030E8">
      <w:pPr>
        <w:rPr>
          <w:b/>
          <w:bCs/>
          <w:lang w:val="en-GB"/>
        </w:rPr>
      </w:pPr>
      <w:r w:rsidRPr="0071570F">
        <w:rPr>
          <w:b/>
          <w:bCs/>
          <w:lang w:val="en-GB"/>
        </w:rPr>
        <w:t>SEPTEMBER</w:t>
      </w:r>
    </w:p>
    <w:p w14:paraId="5EB4F835" w14:textId="77777777" w:rsidR="003030E8" w:rsidRPr="0071570F" w:rsidRDefault="003030E8" w:rsidP="003030E8">
      <w:pPr>
        <w:rPr>
          <w:lang w:val="en-GB"/>
        </w:rPr>
      </w:pPr>
      <w:r w:rsidRPr="0071570F">
        <w:rPr>
          <w:lang w:val="en-GB"/>
        </w:rPr>
        <w:t>Hardy -Weinberg principle,</w:t>
      </w:r>
    </w:p>
    <w:p w14:paraId="5FA2F7FF" w14:textId="77777777" w:rsidR="003030E8" w:rsidRPr="0071570F" w:rsidRDefault="003030E8" w:rsidP="003030E8">
      <w:pPr>
        <w:rPr>
          <w:lang w:val="en-GB"/>
        </w:rPr>
      </w:pPr>
      <w:r w:rsidRPr="0071570F">
        <w:rPr>
          <w:lang w:val="en-GB"/>
        </w:rPr>
        <w:t>Micro and macro evolution, Structural and functional adaptations</w:t>
      </w:r>
    </w:p>
    <w:p w14:paraId="0A10DD50" w14:textId="77777777" w:rsidR="003030E8" w:rsidRPr="0071570F" w:rsidRDefault="003030E8" w:rsidP="003030E8">
      <w:pPr>
        <w:rPr>
          <w:lang w:val="en-GB"/>
        </w:rPr>
      </w:pPr>
      <w:r w:rsidRPr="0071570F">
        <w:rPr>
          <w:lang w:val="en-GB"/>
        </w:rPr>
        <w:t>Class test, Mimicry and protective colouration</w:t>
      </w:r>
      <w:r>
        <w:rPr>
          <w:lang w:val="en-GB"/>
        </w:rPr>
        <w:t>, test</w:t>
      </w:r>
    </w:p>
    <w:p w14:paraId="4406FA36" w14:textId="77777777" w:rsidR="003030E8" w:rsidRPr="0071570F" w:rsidRDefault="003030E8" w:rsidP="003030E8">
      <w:pPr>
        <w:rPr>
          <w:b/>
          <w:bCs/>
          <w:lang w:val="en-GB"/>
        </w:rPr>
      </w:pPr>
      <w:r w:rsidRPr="0071570F">
        <w:rPr>
          <w:b/>
          <w:bCs/>
          <w:lang w:val="en-GB"/>
        </w:rPr>
        <w:t>OCTOBER</w:t>
      </w:r>
    </w:p>
    <w:p w14:paraId="5AB9D3A4" w14:textId="77777777" w:rsidR="003030E8" w:rsidRPr="0071570F" w:rsidRDefault="003030E8" w:rsidP="003030E8">
      <w:pPr>
        <w:rPr>
          <w:lang w:val="en-GB"/>
        </w:rPr>
      </w:pPr>
      <w:r w:rsidRPr="0071570F">
        <w:rPr>
          <w:lang w:val="en-GB"/>
        </w:rPr>
        <w:t>Mimicry and protective colouration,</w:t>
      </w:r>
      <w:r>
        <w:rPr>
          <w:lang w:val="en-GB"/>
        </w:rPr>
        <w:t xml:space="preserve"> </w:t>
      </w:r>
      <w:r w:rsidRPr="0071570F">
        <w:rPr>
          <w:lang w:val="en-GB"/>
        </w:rPr>
        <w:t>Speciation and its type</w:t>
      </w:r>
    </w:p>
    <w:p w14:paraId="25F9153E" w14:textId="77777777" w:rsidR="003030E8" w:rsidRPr="0071570F" w:rsidRDefault="003030E8" w:rsidP="003030E8">
      <w:pPr>
        <w:rPr>
          <w:lang w:val="en-GB"/>
        </w:rPr>
      </w:pPr>
      <w:r w:rsidRPr="0071570F">
        <w:rPr>
          <w:lang w:val="en-GB"/>
        </w:rPr>
        <w:t>Zoo-Geographical distribution of animal species (Realms), Fossil-Formation, Kinds, Interpretation</w:t>
      </w:r>
    </w:p>
    <w:p w14:paraId="5FB0BD1E" w14:textId="77777777" w:rsidR="003030E8" w:rsidRPr="0071570F" w:rsidRDefault="003030E8" w:rsidP="003030E8">
      <w:pPr>
        <w:rPr>
          <w:lang w:val="en-GB"/>
        </w:rPr>
      </w:pPr>
      <w:r w:rsidRPr="0071570F">
        <w:rPr>
          <w:lang w:val="en-GB"/>
        </w:rPr>
        <w:t>Class Test</w:t>
      </w:r>
    </w:p>
    <w:p w14:paraId="1A5420AF" w14:textId="77777777" w:rsidR="003030E8" w:rsidRPr="0071570F" w:rsidRDefault="003030E8" w:rsidP="003030E8">
      <w:pPr>
        <w:rPr>
          <w:b/>
          <w:bCs/>
          <w:lang w:val="en-GB"/>
        </w:rPr>
      </w:pPr>
      <w:r w:rsidRPr="0071570F">
        <w:rPr>
          <w:b/>
          <w:bCs/>
          <w:lang w:val="en-GB"/>
        </w:rPr>
        <w:t>NOVEMBER</w:t>
      </w:r>
    </w:p>
    <w:p w14:paraId="2876ABEC" w14:textId="77777777" w:rsidR="003030E8" w:rsidRPr="0071570F" w:rsidRDefault="003030E8" w:rsidP="003030E8">
      <w:pPr>
        <w:rPr>
          <w:lang w:val="en-GB"/>
        </w:rPr>
      </w:pPr>
      <w:r w:rsidRPr="0071570F">
        <w:rPr>
          <w:lang w:val="en-GB"/>
        </w:rPr>
        <w:t>Age and significance of fossil</w:t>
      </w:r>
      <w:r>
        <w:rPr>
          <w:lang w:val="en-GB"/>
        </w:rPr>
        <w:t xml:space="preserve">, </w:t>
      </w:r>
      <w:r w:rsidRPr="0071570F">
        <w:rPr>
          <w:lang w:val="en-GB"/>
        </w:rPr>
        <w:t>Evolution of man, Class test</w:t>
      </w:r>
      <w:r>
        <w:rPr>
          <w:lang w:val="en-GB"/>
        </w:rPr>
        <w:t xml:space="preserve"> and </w:t>
      </w:r>
      <w:r w:rsidRPr="0071570F">
        <w:rPr>
          <w:lang w:val="en-GB"/>
        </w:rPr>
        <w:t>Revision</w:t>
      </w:r>
      <w:r>
        <w:rPr>
          <w:lang w:val="en-GB"/>
        </w:rPr>
        <w:t>.</w:t>
      </w:r>
    </w:p>
    <w:p w14:paraId="6BAE481C" w14:textId="77777777" w:rsidR="003030E8" w:rsidRPr="0071570F" w:rsidRDefault="003030E8" w:rsidP="003030E8">
      <w:pPr>
        <w:rPr>
          <w:lang w:val="en-GB"/>
        </w:rPr>
      </w:pPr>
    </w:p>
    <w:p w14:paraId="18115009" w14:textId="77777777" w:rsidR="003030E8" w:rsidRPr="0071570F" w:rsidRDefault="003030E8" w:rsidP="003030E8">
      <w:pPr>
        <w:rPr>
          <w:lang w:val="en-GB"/>
        </w:rPr>
      </w:pPr>
    </w:p>
    <w:p w14:paraId="6B383877" w14:textId="77777777" w:rsidR="003030E8" w:rsidRDefault="003030E8" w:rsidP="003030E8">
      <w:pPr>
        <w:rPr>
          <w:lang w:val="en-GB"/>
        </w:rPr>
      </w:pPr>
    </w:p>
    <w:p w14:paraId="5E21056D" w14:textId="77777777" w:rsidR="003030E8" w:rsidRPr="00FE37BE" w:rsidRDefault="003030E8" w:rsidP="003030E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E37BE">
        <w:rPr>
          <w:rFonts w:ascii="Times New Roman" w:hAnsi="Times New Roman"/>
          <w:b/>
          <w:sz w:val="24"/>
          <w:szCs w:val="24"/>
        </w:rPr>
        <w:t>B.SC. (HONS) ZOOLOGY</w:t>
      </w:r>
    </w:p>
    <w:p w14:paraId="33DA11AC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E37BE">
        <w:rPr>
          <w:rFonts w:ascii="Times New Roman" w:hAnsi="Times New Roman"/>
          <w:b/>
          <w:bCs/>
        </w:rPr>
        <w:t>SEMESTER–V</w:t>
      </w:r>
    </w:p>
    <w:p w14:paraId="4FE4BC9D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E37BE">
        <w:rPr>
          <w:rFonts w:ascii="Times New Roman" w:hAnsi="Times New Roman"/>
          <w:b/>
          <w:bCs/>
        </w:rPr>
        <w:t>PAPER-503 IMMUNOLOGY-I</w:t>
      </w:r>
    </w:p>
    <w:p w14:paraId="1524B7AB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E37BE">
        <w:rPr>
          <w:rFonts w:ascii="Times New Roman" w:hAnsi="Times New Roman"/>
          <w:b/>
        </w:rPr>
        <w:t>Mrs Shweta Yadav</w:t>
      </w:r>
    </w:p>
    <w:p w14:paraId="3CA6CC6D" w14:textId="77777777" w:rsidR="003030E8" w:rsidRPr="00FE37BE" w:rsidRDefault="003030E8" w:rsidP="003030E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FD3901" w14:textId="77777777" w:rsidR="003030E8" w:rsidRPr="00FE37BE" w:rsidRDefault="003030E8" w:rsidP="003030E8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FE37BE">
        <w:rPr>
          <w:rFonts w:ascii="Times New Roman" w:hAnsi="Times New Roman"/>
          <w:b/>
          <w:sz w:val="24"/>
          <w:szCs w:val="24"/>
        </w:rPr>
        <w:t xml:space="preserve">July- </w:t>
      </w:r>
      <w:r w:rsidRPr="00FE37BE">
        <w:rPr>
          <w:rFonts w:ascii="Times New Roman" w:hAnsi="Times New Roman"/>
          <w:b/>
          <w:bCs/>
          <w:sz w:val="24"/>
          <w:szCs w:val="24"/>
        </w:rPr>
        <w:t>August</w:t>
      </w:r>
    </w:p>
    <w:p w14:paraId="3E80B92D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E37BE">
        <w:rPr>
          <w:rFonts w:ascii="Times New Roman" w:hAnsi="Times New Roman"/>
          <w:b/>
          <w:bCs/>
        </w:rPr>
        <w:t>Unit I</w:t>
      </w:r>
    </w:p>
    <w:p w14:paraId="6B4CB6B5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E37BE">
        <w:rPr>
          <w:rFonts w:ascii="Times New Roman" w:hAnsi="Times New Roman"/>
          <w:b/>
          <w:bCs/>
        </w:rPr>
        <w:t>Overview of Immune system</w:t>
      </w:r>
    </w:p>
    <w:p w14:paraId="790A22E7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E37BE">
        <w:rPr>
          <w:rFonts w:ascii="Times New Roman" w:hAnsi="Times New Roman"/>
        </w:rPr>
        <w:t xml:space="preserve">Historical perspective of I </w:t>
      </w:r>
      <w:proofErr w:type="spellStart"/>
      <w:r w:rsidRPr="00FE37BE">
        <w:rPr>
          <w:rFonts w:ascii="Times New Roman" w:hAnsi="Times New Roman"/>
        </w:rPr>
        <w:t>mmunology</w:t>
      </w:r>
      <w:proofErr w:type="spellEnd"/>
      <w:r w:rsidRPr="00FE37BE">
        <w:rPr>
          <w:rFonts w:ascii="Times New Roman" w:hAnsi="Times New Roman"/>
        </w:rPr>
        <w:t xml:space="preserve">, </w:t>
      </w:r>
    </w:p>
    <w:p w14:paraId="14EA005E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E37BE">
        <w:rPr>
          <w:rFonts w:ascii="Times New Roman" w:hAnsi="Times New Roman"/>
        </w:rPr>
        <w:t>Early theories of Immunology.</w:t>
      </w:r>
    </w:p>
    <w:p w14:paraId="701CC0C8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E37BE">
        <w:rPr>
          <w:rFonts w:ascii="Times New Roman" w:hAnsi="Times New Roman"/>
          <w:b/>
          <w:bCs/>
        </w:rPr>
        <w:t>Components of immune system</w:t>
      </w:r>
    </w:p>
    <w:p w14:paraId="1A1CA00F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E37BE">
        <w:rPr>
          <w:rFonts w:ascii="Times New Roman" w:hAnsi="Times New Roman"/>
        </w:rPr>
        <w:t xml:space="preserve">Innate, </w:t>
      </w:r>
      <w:r>
        <w:rPr>
          <w:rFonts w:ascii="Times New Roman" w:hAnsi="Times New Roman"/>
        </w:rPr>
        <w:t xml:space="preserve"> </w:t>
      </w:r>
      <w:r w:rsidRPr="00FE37BE">
        <w:rPr>
          <w:rFonts w:ascii="Times New Roman" w:hAnsi="Times New Roman"/>
        </w:rPr>
        <w:t xml:space="preserve">Adaptive (cell mediated and humoral) – </w:t>
      </w:r>
      <w:r>
        <w:rPr>
          <w:rFonts w:ascii="Times New Roman" w:hAnsi="Times New Roman"/>
        </w:rPr>
        <w:t xml:space="preserve"> </w:t>
      </w:r>
      <w:r w:rsidRPr="00FE37BE">
        <w:rPr>
          <w:rFonts w:ascii="Times New Roman" w:hAnsi="Times New Roman"/>
        </w:rPr>
        <w:t>Passive: Artificial and Natural Immunity, Active: Artificial and Natural Immunity.</w:t>
      </w:r>
    </w:p>
    <w:p w14:paraId="57352C66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E37BE">
        <w:rPr>
          <w:rFonts w:ascii="Times New Roman" w:hAnsi="Times New Roman"/>
          <w:b/>
          <w:bCs/>
        </w:rPr>
        <w:t>Unit II</w:t>
      </w:r>
    </w:p>
    <w:p w14:paraId="2DF533CD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E37BE">
        <w:rPr>
          <w:rFonts w:ascii="Times New Roman" w:hAnsi="Times New Roman"/>
          <w:b/>
          <w:bCs/>
        </w:rPr>
        <w:t>Cells and Organs of the Immune System</w:t>
      </w:r>
    </w:p>
    <w:p w14:paraId="32D104C8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FE37BE">
        <w:rPr>
          <w:rFonts w:ascii="Times New Roman" w:hAnsi="Times New Roman"/>
        </w:rPr>
        <w:t>Haematopoesis</w:t>
      </w:r>
      <w:proofErr w:type="spellEnd"/>
      <w:r w:rsidRPr="00FE37BE">
        <w:rPr>
          <w:rFonts w:ascii="Times New Roman" w:hAnsi="Times New Roman"/>
        </w:rPr>
        <w:t xml:space="preserve">, role of </w:t>
      </w:r>
      <w:proofErr w:type="spellStart"/>
      <w:r w:rsidRPr="00FE37BE">
        <w:rPr>
          <w:rFonts w:ascii="Times New Roman" w:hAnsi="Times New Roman"/>
        </w:rPr>
        <w:t>haematpoietic</w:t>
      </w:r>
      <w:proofErr w:type="spellEnd"/>
      <w:r w:rsidRPr="00FE37BE">
        <w:rPr>
          <w:rFonts w:ascii="Times New Roman" w:hAnsi="Times New Roman"/>
        </w:rPr>
        <w:t xml:space="preserve"> factors</w:t>
      </w:r>
    </w:p>
    <w:p w14:paraId="17B1472C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E37BE">
        <w:rPr>
          <w:rFonts w:ascii="Times New Roman" w:hAnsi="Times New Roman"/>
        </w:rPr>
        <w:t>Cells of the immune system</w:t>
      </w:r>
    </w:p>
    <w:p w14:paraId="070426A6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54B629B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FE37BE">
        <w:rPr>
          <w:rFonts w:ascii="Times New Roman" w:hAnsi="Times New Roman"/>
          <w:b/>
        </w:rPr>
        <w:t>September</w:t>
      </w:r>
    </w:p>
    <w:p w14:paraId="7812A5E7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E37BE">
        <w:rPr>
          <w:rFonts w:ascii="Times New Roman" w:hAnsi="Times New Roman"/>
        </w:rPr>
        <w:t>Organs of the Immune system: Primary</w:t>
      </w:r>
    </w:p>
    <w:p w14:paraId="7E7387B3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E37BE">
        <w:rPr>
          <w:rFonts w:ascii="Times New Roman" w:hAnsi="Times New Roman"/>
        </w:rPr>
        <w:t>Secondary lymphoid organs ,Lymphatic system.</w:t>
      </w:r>
    </w:p>
    <w:p w14:paraId="3129D6BD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E37BE">
        <w:rPr>
          <w:rFonts w:ascii="Times New Roman" w:hAnsi="Times New Roman"/>
          <w:b/>
          <w:bCs/>
        </w:rPr>
        <w:t>Unit III</w:t>
      </w:r>
    </w:p>
    <w:p w14:paraId="2D1FDC1D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E37BE">
        <w:rPr>
          <w:rFonts w:ascii="Times New Roman" w:hAnsi="Times New Roman"/>
          <w:b/>
          <w:bCs/>
        </w:rPr>
        <w:t>Antigens</w:t>
      </w:r>
    </w:p>
    <w:p w14:paraId="3A4C1B01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E37BE">
        <w:rPr>
          <w:rFonts w:ascii="Times New Roman" w:hAnsi="Times New Roman"/>
        </w:rPr>
        <w:t xml:space="preserve">Antigenicity and immunogenicity, </w:t>
      </w:r>
    </w:p>
    <w:p w14:paraId="14B4C05F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E37BE">
        <w:rPr>
          <w:rFonts w:ascii="Times New Roman" w:hAnsi="Times New Roman"/>
        </w:rPr>
        <w:t xml:space="preserve">Immunogens, Adjuvants and Haptens, </w:t>
      </w:r>
    </w:p>
    <w:p w14:paraId="7544A92B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61ABA59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FE37BE">
        <w:rPr>
          <w:rFonts w:ascii="Times New Roman" w:hAnsi="Times New Roman"/>
          <w:b/>
        </w:rPr>
        <w:t>October</w:t>
      </w:r>
    </w:p>
    <w:p w14:paraId="2A6BDF8B" w14:textId="77777777" w:rsidR="003030E8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E37BE">
        <w:rPr>
          <w:rFonts w:ascii="Times New Roman" w:hAnsi="Times New Roman"/>
        </w:rPr>
        <w:t xml:space="preserve">Factors influencing </w:t>
      </w:r>
      <w:proofErr w:type="spellStart"/>
      <w:r w:rsidRPr="00FE37BE">
        <w:rPr>
          <w:rFonts w:ascii="Times New Roman" w:hAnsi="Times New Roman"/>
        </w:rPr>
        <w:t>immunogenecity</w:t>
      </w:r>
      <w:proofErr w:type="spellEnd"/>
      <w:r w:rsidRPr="00FE37B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FE37BE">
        <w:rPr>
          <w:rFonts w:ascii="Times New Roman" w:hAnsi="Times New Roman"/>
        </w:rPr>
        <w:t xml:space="preserve"> B and T-cell epitopes.</w:t>
      </w:r>
    </w:p>
    <w:p w14:paraId="076BB0F7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Unit IV</w:t>
      </w:r>
    </w:p>
    <w:p w14:paraId="4970A28F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E37BE">
        <w:rPr>
          <w:rFonts w:ascii="Times New Roman" w:hAnsi="Times New Roman"/>
          <w:bCs/>
        </w:rPr>
        <w:t xml:space="preserve"> Immunoglobulins</w:t>
      </w:r>
      <w:r>
        <w:rPr>
          <w:rFonts w:ascii="Times New Roman" w:hAnsi="Times New Roman"/>
          <w:bCs/>
        </w:rPr>
        <w:t xml:space="preserve">- </w:t>
      </w:r>
      <w:r w:rsidRPr="00FE37BE">
        <w:rPr>
          <w:rFonts w:ascii="Times New Roman" w:hAnsi="Times New Roman"/>
        </w:rPr>
        <w:t>Structure and Functions, Basic structure, deducing antibody structure,</w:t>
      </w:r>
    </w:p>
    <w:p w14:paraId="011935F3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E37BE">
        <w:rPr>
          <w:rFonts w:ascii="Times New Roman" w:hAnsi="Times New Roman"/>
        </w:rPr>
        <w:t xml:space="preserve">classes and function, Antigenic determinants on immunoglobulins, Antigen-antibody interactions </w:t>
      </w:r>
    </w:p>
    <w:p w14:paraId="3F375144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E37BE">
        <w:rPr>
          <w:rFonts w:ascii="Times New Roman" w:hAnsi="Times New Roman"/>
        </w:rPr>
        <w:t>Polyclonal sera,</w:t>
      </w:r>
    </w:p>
    <w:p w14:paraId="48357B11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6BF068E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FE37BE">
        <w:rPr>
          <w:rFonts w:ascii="Times New Roman" w:hAnsi="Times New Roman"/>
          <w:b/>
        </w:rPr>
        <w:t>November</w:t>
      </w:r>
    </w:p>
    <w:p w14:paraId="296B4516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E37BE">
        <w:rPr>
          <w:rFonts w:ascii="Times New Roman" w:hAnsi="Times New Roman"/>
        </w:rPr>
        <w:t>Monoclonal antibodies</w:t>
      </w:r>
      <w:r>
        <w:rPr>
          <w:rFonts w:ascii="Times New Roman" w:hAnsi="Times New Roman"/>
        </w:rPr>
        <w:t>, Hybridoma technology</w:t>
      </w:r>
    </w:p>
    <w:p w14:paraId="13462C1F" w14:textId="77777777" w:rsidR="003030E8" w:rsidRPr="00FE37BE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E37BE">
        <w:rPr>
          <w:rFonts w:ascii="Times New Roman" w:hAnsi="Times New Roman"/>
        </w:rPr>
        <w:t>Revision  and test</w:t>
      </w:r>
    </w:p>
    <w:p w14:paraId="06174D8C" w14:textId="77777777" w:rsidR="003030E8" w:rsidRPr="00FE37BE" w:rsidRDefault="003030E8" w:rsidP="003030E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706B4BF" w14:textId="77777777" w:rsidR="003030E8" w:rsidRPr="00FE37BE" w:rsidRDefault="003030E8" w:rsidP="003030E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036FDC1" w14:textId="77777777" w:rsidR="003030E8" w:rsidRDefault="003030E8" w:rsidP="003030E8">
      <w:pPr>
        <w:rPr>
          <w:lang w:val="en-US"/>
        </w:rPr>
      </w:pPr>
    </w:p>
    <w:p w14:paraId="58B17C00" w14:textId="77777777" w:rsidR="003030E8" w:rsidRDefault="003030E8" w:rsidP="003030E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B.SC. (HONS) ZOOLOGY</w:t>
      </w:r>
    </w:p>
    <w:p w14:paraId="2BEEF042" w14:textId="77777777" w:rsidR="003030E8" w:rsidRDefault="003030E8" w:rsidP="0030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SEMESTER–V</w:t>
      </w:r>
    </w:p>
    <w:p w14:paraId="0883D731" w14:textId="77777777" w:rsidR="003030E8" w:rsidRDefault="003030E8" w:rsidP="0030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PAPER-50</w:t>
      </w:r>
      <w:r>
        <w:rPr>
          <w:rFonts w:ascii="Times New Roman" w:hAnsi="Times New Roman"/>
          <w:b/>
          <w:bCs/>
          <w:lang w:val="en-US"/>
        </w:rPr>
        <w:t>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 xml:space="preserve">Genetics and genomics </w:t>
      </w:r>
      <w:r>
        <w:rPr>
          <w:rFonts w:ascii="Times New Roman" w:hAnsi="Times New Roman"/>
          <w:b/>
          <w:bCs/>
        </w:rPr>
        <w:t>-I</w:t>
      </w:r>
    </w:p>
    <w:p w14:paraId="44E323A7" w14:textId="77777777" w:rsidR="003030E8" w:rsidRDefault="003030E8" w:rsidP="0030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  <w:lang w:val="en-US"/>
        </w:rPr>
        <w:t>Teacher :</w:t>
      </w:r>
      <w:proofErr w:type="gramEnd"/>
      <w:r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n-US"/>
        </w:rPr>
        <w:t>Aakanksha</w:t>
      </w:r>
      <w:proofErr w:type="spellEnd"/>
      <w:r>
        <w:rPr>
          <w:rFonts w:ascii="Times New Roman" w:hAnsi="Times New Roman"/>
          <w:b/>
          <w:bCs/>
          <w:lang w:val="en-US"/>
        </w:rPr>
        <w:t xml:space="preserve"> </w:t>
      </w:r>
    </w:p>
    <w:p w14:paraId="58DBA7FD" w14:textId="77777777" w:rsidR="003030E8" w:rsidRDefault="003030E8" w:rsidP="003030E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C88B71" w14:textId="77777777" w:rsidR="003030E8" w:rsidRDefault="003030E8" w:rsidP="003030E8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July- </w:t>
      </w:r>
      <w:r>
        <w:rPr>
          <w:rFonts w:ascii="Times New Roman" w:hAnsi="Times New Roman"/>
          <w:b/>
          <w:bCs/>
          <w:sz w:val="24"/>
          <w:szCs w:val="24"/>
        </w:rPr>
        <w:t>August</w:t>
      </w:r>
    </w:p>
    <w:p w14:paraId="119A7BE5" w14:textId="77777777" w:rsidR="003030E8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Unit I</w:t>
      </w:r>
    </w:p>
    <w:p w14:paraId="6E8FADD2" w14:textId="77777777" w:rsidR="003030E8" w:rsidRDefault="003030E8" w:rsidP="003030E8"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Introduction to Genetics </w:t>
      </w:r>
    </w:p>
    <w:p w14:paraId="190C42E2" w14:textId="77777777" w:rsidR="003030E8" w:rsidRDefault="003030E8" w:rsidP="003030E8"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 xml:space="preserve">Mendel’s work on transmission of traits, Genetic Variation, Molecular basis of Genetic Information. </w:t>
      </w:r>
    </w:p>
    <w:p w14:paraId="066E99AB" w14:textId="77777777" w:rsidR="003030E8" w:rsidRDefault="003030E8" w:rsidP="003030E8"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Mitosis and Meiosis </w:t>
      </w:r>
    </w:p>
    <w:p w14:paraId="5C09E61F" w14:textId="77777777" w:rsidR="003030E8" w:rsidRDefault="003030E8" w:rsidP="003030E8"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 xml:space="preserve">Interrelation between the cell structure and the genetics function, Mitosis, Meiosis (explaining Mendel’s ratios). </w:t>
      </w:r>
    </w:p>
    <w:p w14:paraId="02CE2B87" w14:textId="77777777" w:rsidR="003030E8" w:rsidRDefault="003030E8" w:rsidP="003030E8"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0"/>
          <w:szCs w:val="20"/>
          <w:lang w:val="en-US" w:eastAsia="zh-CN" w:bidi="ar"/>
        </w:rPr>
        <w:lastRenderedPageBreak/>
        <w:t xml:space="preserve">Mendelian Genetics and its Extension </w:t>
      </w:r>
    </w:p>
    <w:p w14:paraId="3A687B9D" w14:textId="77777777" w:rsidR="003030E8" w:rsidRDefault="003030E8" w:rsidP="003030E8"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 xml:space="preserve">Principles of Inheritance, Chromosome theory of inheritance, Laws of Probability, Pedigree analysis, Incomplete and </w:t>
      </w:r>
    </w:p>
    <w:p w14:paraId="555AF7E6" w14:textId="77777777" w:rsidR="003030E8" w:rsidRDefault="003030E8" w:rsidP="003030E8"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 xml:space="preserve">codominance, Multiple alleles, Lethal alleles, Epistasis, Pleiotropy, Environmental effects on phenotypic expression, </w:t>
      </w:r>
    </w:p>
    <w:p w14:paraId="1DE51670" w14:textId="77777777" w:rsidR="003030E8" w:rsidRDefault="003030E8" w:rsidP="003030E8"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>sex linked inheritance.</w:t>
      </w:r>
    </w:p>
    <w:p w14:paraId="789A7F08" w14:textId="77777777" w:rsidR="003030E8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A084686" w14:textId="77777777" w:rsidR="003030E8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A865CD2" w14:textId="77777777" w:rsidR="003030E8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September</w:t>
      </w:r>
    </w:p>
    <w:p w14:paraId="5FA3AB78" w14:textId="77777777" w:rsidR="003030E8" w:rsidRDefault="003030E8" w:rsidP="003030E8"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Unit II </w:t>
      </w:r>
    </w:p>
    <w:p w14:paraId="24F609DD" w14:textId="77777777" w:rsidR="003030E8" w:rsidRDefault="003030E8" w:rsidP="003030E8"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Linkage, Crossing Over and Chromosomal Mapping </w:t>
      </w:r>
    </w:p>
    <w:p w14:paraId="0DE53303" w14:textId="77777777" w:rsidR="003030E8" w:rsidRDefault="003030E8" w:rsidP="003030E8"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 xml:space="preserve">Linkage and crossing over, Cytological basis of crossing over, Molecular mechanism of crossing over, </w:t>
      </w:r>
    </w:p>
    <w:p w14:paraId="2CE2B7C2" w14:textId="77777777" w:rsidR="003030E8" w:rsidRDefault="003030E8" w:rsidP="003030E8"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 xml:space="preserve">Recombination frequency as a measure of linkage intensity, two factor and three factor crosses, Interference and </w:t>
      </w:r>
    </w:p>
    <w:p w14:paraId="10B053C3" w14:textId="77777777" w:rsidR="003030E8" w:rsidRDefault="003030E8" w:rsidP="003030E8"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>coincidence, Somatic cell genetics – an alternative approach to gene mapping. Introduction to concept of Epigenetics.</w:t>
      </w:r>
    </w:p>
    <w:p w14:paraId="578A21DA" w14:textId="77777777" w:rsidR="003030E8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9418302" w14:textId="77777777" w:rsidR="003030E8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October</w:t>
      </w:r>
    </w:p>
    <w:p w14:paraId="114BC343" w14:textId="77777777" w:rsidR="003030E8" w:rsidRDefault="003030E8" w:rsidP="003030E8"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Unit III </w:t>
      </w:r>
    </w:p>
    <w:p w14:paraId="228EAB85" w14:textId="77777777" w:rsidR="003030E8" w:rsidRDefault="003030E8" w:rsidP="003030E8"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Mutations </w:t>
      </w:r>
    </w:p>
    <w:p w14:paraId="5656E069" w14:textId="77777777" w:rsidR="003030E8" w:rsidRDefault="003030E8" w:rsidP="003030E8"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 xml:space="preserve">Chromosomal Mutations: Deletion, Duplication, Inversion, Translocation, Aneuploidy and Polyploidy. Gene </w:t>
      </w:r>
    </w:p>
    <w:p w14:paraId="5DEC06D7" w14:textId="77777777" w:rsidR="003030E8" w:rsidRDefault="003030E8" w:rsidP="003030E8">
      <w:proofErr w:type="gramStart"/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>mutations</w:t>
      </w:r>
      <w:proofErr w:type="gramEnd"/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 xml:space="preserve">: Induced versus Spontaneous mutations, Back versus Suppressor mutations, Molecular basis of Mutations </w:t>
      </w:r>
    </w:p>
    <w:p w14:paraId="42CF591F" w14:textId="77777777" w:rsidR="003030E8" w:rsidRDefault="003030E8" w:rsidP="003030E8"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 xml:space="preserve">in relation to UV light and chemical mutagens, Detection of mutations: CLB method, Attached X method, DNA </w:t>
      </w:r>
    </w:p>
    <w:p w14:paraId="279ACD22" w14:textId="77777777" w:rsidR="003030E8" w:rsidRDefault="003030E8" w:rsidP="003030E8"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 xml:space="preserve">repair mechanisms. </w:t>
      </w:r>
    </w:p>
    <w:p w14:paraId="78BC6724" w14:textId="77777777" w:rsidR="003030E8" w:rsidRDefault="003030E8" w:rsidP="003030E8"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Sex Determination </w:t>
      </w:r>
    </w:p>
    <w:p w14:paraId="6ECDCF74" w14:textId="77777777" w:rsidR="003030E8" w:rsidRDefault="003030E8" w:rsidP="003030E8"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 xml:space="preserve">Chromosomal mechanisms, Environmental factors determining sex determination, Barr bodies, Dosage </w:t>
      </w:r>
    </w:p>
    <w:p w14:paraId="689C8D40" w14:textId="77777777" w:rsidR="003030E8" w:rsidRDefault="003030E8" w:rsidP="003030E8"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>compensation</w:t>
      </w:r>
    </w:p>
    <w:p w14:paraId="58E3B0AE" w14:textId="77777777" w:rsidR="003030E8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31FDFAA6" w14:textId="77777777" w:rsidR="003030E8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November</w:t>
      </w:r>
    </w:p>
    <w:p w14:paraId="77857A4F" w14:textId="77777777" w:rsidR="003030E8" w:rsidRDefault="003030E8" w:rsidP="003030E8"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Unit IV </w:t>
      </w:r>
    </w:p>
    <w:p w14:paraId="56B217E4" w14:textId="77777777" w:rsidR="003030E8" w:rsidRDefault="003030E8" w:rsidP="003030E8"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Extrachromosomal Inheritance </w:t>
      </w:r>
    </w:p>
    <w:p w14:paraId="094B74F3" w14:textId="77777777" w:rsidR="003030E8" w:rsidRDefault="003030E8" w:rsidP="003030E8"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 xml:space="preserve">Chloroplast mutation/Variegation in Four o’ clock plant and </w:t>
      </w:r>
      <w:proofErr w:type="spellStart"/>
      <w:r>
        <w:rPr>
          <w:rFonts w:ascii="TimesNewRomanPS-ItalicMT" w:eastAsia="TimesNewRomanPS-ItalicMT" w:hAnsi="TimesNewRomanPS-ItalicMT" w:cs="TimesNewRomanPS-ItalicMT"/>
          <w:i/>
          <w:iCs/>
          <w:color w:val="000000"/>
          <w:kern w:val="0"/>
          <w:sz w:val="20"/>
          <w:szCs w:val="20"/>
          <w:lang w:val="en-US" w:eastAsia="zh-CN" w:bidi="ar"/>
        </w:rPr>
        <w:t>Chlymodomonas</w:t>
      </w:r>
      <w:proofErr w:type="spellEnd"/>
      <w:r>
        <w:rPr>
          <w:rFonts w:ascii="TimesNewRomanPS-ItalicMT" w:eastAsia="TimesNewRomanPS-ItalicMT" w:hAnsi="TimesNewRomanPS-ItalicMT" w:cs="TimesNewRomanPS-ItalicMT"/>
          <w:i/>
          <w:iCs/>
          <w:color w:val="000000"/>
          <w:kern w:val="0"/>
          <w:sz w:val="20"/>
          <w:szCs w:val="20"/>
          <w:lang w:val="en-US" w:eastAsia="zh-CN" w:bidi="ar"/>
        </w:rPr>
        <w:t xml:space="preserve">, </w:t>
      </w:r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 xml:space="preserve">Mitochondrial mutations in </w:t>
      </w:r>
    </w:p>
    <w:p w14:paraId="2ED25011" w14:textId="77777777" w:rsidR="003030E8" w:rsidRDefault="003030E8" w:rsidP="003030E8">
      <w:r>
        <w:rPr>
          <w:rFonts w:ascii="TimesNewRomanPS-ItalicMT" w:eastAsia="TimesNewRomanPS-ItalicMT" w:hAnsi="TimesNewRomanPS-ItalicMT" w:cs="TimesNewRomanPS-ItalicMT"/>
          <w:i/>
          <w:iCs/>
          <w:color w:val="000000"/>
          <w:kern w:val="0"/>
          <w:sz w:val="20"/>
          <w:szCs w:val="20"/>
          <w:lang w:val="en-US" w:eastAsia="zh-CN" w:bidi="ar"/>
        </w:rPr>
        <w:t xml:space="preserve">Neurospora </w:t>
      </w:r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 xml:space="preserve">and yeast, Maternal effects, Infective heredity- Kappa particles in </w:t>
      </w:r>
      <w:r>
        <w:rPr>
          <w:rFonts w:ascii="TimesNewRomanPS-ItalicMT" w:eastAsia="TimesNewRomanPS-ItalicMT" w:hAnsi="TimesNewRomanPS-ItalicMT" w:cs="TimesNewRomanPS-ItalicMT"/>
          <w:i/>
          <w:iCs/>
          <w:color w:val="000000"/>
          <w:kern w:val="0"/>
          <w:sz w:val="20"/>
          <w:szCs w:val="20"/>
          <w:lang w:val="en-US" w:eastAsia="zh-CN" w:bidi="ar"/>
        </w:rPr>
        <w:t xml:space="preserve">Paramecium. </w:t>
      </w:r>
    </w:p>
    <w:p w14:paraId="55566215" w14:textId="77777777" w:rsidR="003030E8" w:rsidRDefault="003030E8" w:rsidP="003030E8"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0"/>
          <w:szCs w:val="20"/>
          <w:lang w:val="en-US" w:eastAsia="zh-CN" w:bidi="ar"/>
        </w:rPr>
        <w:lastRenderedPageBreak/>
        <w:t xml:space="preserve">Quantitative Genetics </w:t>
      </w:r>
    </w:p>
    <w:p w14:paraId="6DFDAB86" w14:textId="77777777" w:rsidR="003030E8" w:rsidRDefault="003030E8" w:rsidP="003030E8">
      <w:r>
        <w:rPr>
          <w:rFonts w:ascii="Times New Roman" w:eastAsia="SimSun" w:hAnsi="Times New Roman"/>
          <w:color w:val="000000"/>
          <w:kern w:val="0"/>
          <w:sz w:val="20"/>
          <w:szCs w:val="20"/>
          <w:lang w:val="en-US" w:eastAsia="zh-CN" w:bidi="ar"/>
        </w:rPr>
        <w:t>Quantitative and multifactor inheritance, Transgressive variations, Heterosis.</w:t>
      </w:r>
    </w:p>
    <w:p w14:paraId="37AA2319" w14:textId="77777777" w:rsidR="003030E8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151153D2" w14:textId="77777777" w:rsidR="003030E8" w:rsidRDefault="003030E8" w:rsidP="0030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Revision  and test</w:t>
      </w:r>
    </w:p>
    <w:p w14:paraId="7A245014" w14:textId="77777777" w:rsidR="003030E8" w:rsidRDefault="003030E8" w:rsidP="003030E8">
      <w:pPr>
        <w:rPr>
          <w:lang w:val="en-GB"/>
        </w:rPr>
      </w:pPr>
    </w:p>
    <w:p w14:paraId="66DB2D35" w14:textId="77777777" w:rsidR="003030E8" w:rsidRDefault="003030E8" w:rsidP="003030E8">
      <w:pPr>
        <w:rPr>
          <w:lang w:val="en-GB"/>
        </w:rPr>
      </w:pPr>
    </w:p>
    <w:p w14:paraId="01622D63" w14:textId="77777777" w:rsidR="003030E8" w:rsidRDefault="003030E8" w:rsidP="003030E8">
      <w:pPr>
        <w:rPr>
          <w:lang w:val="en-GB"/>
        </w:rPr>
      </w:pPr>
    </w:p>
    <w:p w14:paraId="2E73EE5B" w14:textId="77777777" w:rsidR="003030E8" w:rsidRDefault="003030E8" w:rsidP="003030E8">
      <w:pPr>
        <w:rPr>
          <w:lang w:val="en-US"/>
        </w:rPr>
      </w:pPr>
    </w:p>
    <w:p w14:paraId="308BE62A" w14:textId="77777777" w:rsidR="003030E8" w:rsidRPr="00B01E00" w:rsidRDefault="003030E8" w:rsidP="003030E8">
      <w:pPr>
        <w:jc w:val="center"/>
      </w:pPr>
      <w:r w:rsidRPr="00B01E00">
        <w:rPr>
          <w:b/>
          <w:bCs/>
        </w:rPr>
        <w:t>Lesson plan Zoology (2025- 26)</w:t>
      </w:r>
    </w:p>
    <w:p w14:paraId="020994B8" w14:textId="77777777" w:rsidR="003030E8" w:rsidRPr="00B01E00" w:rsidRDefault="003030E8" w:rsidP="003030E8">
      <w:pPr>
        <w:jc w:val="center"/>
      </w:pPr>
      <w:r w:rsidRPr="00B01E00">
        <w:rPr>
          <w:b/>
          <w:bCs/>
        </w:rPr>
        <w:t>Odd semester (5</w:t>
      </w:r>
      <w:r w:rsidRPr="00B01E00">
        <w:rPr>
          <w:b/>
          <w:bCs/>
          <w:vertAlign w:val="superscript"/>
        </w:rPr>
        <w:t>th</w:t>
      </w:r>
      <w:r w:rsidRPr="00B01E00">
        <w:rPr>
          <w:b/>
          <w:bCs/>
        </w:rPr>
        <w:t> Sem)</w:t>
      </w:r>
    </w:p>
    <w:p w14:paraId="449AFC32" w14:textId="77777777" w:rsidR="003030E8" w:rsidRPr="00B01E00" w:rsidRDefault="003030E8" w:rsidP="003030E8">
      <w:pPr>
        <w:jc w:val="center"/>
      </w:pPr>
      <w:r w:rsidRPr="00B01E00">
        <w:rPr>
          <w:b/>
          <w:bCs/>
        </w:rPr>
        <w:t>Biostatistics</w:t>
      </w:r>
    </w:p>
    <w:p w14:paraId="08C9E5D8" w14:textId="77777777" w:rsidR="003030E8" w:rsidRPr="00B01E00" w:rsidRDefault="003030E8" w:rsidP="003030E8">
      <w:pPr>
        <w:jc w:val="center"/>
      </w:pPr>
      <w:r w:rsidRPr="00B01E00">
        <w:rPr>
          <w:b/>
          <w:bCs/>
        </w:rPr>
        <w:t xml:space="preserve">Teacher’s name: </w:t>
      </w:r>
      <w:proofErr w:type="spellStart"/>
      <w:r w:rsidRPr="00B01E00">
        <w:rPr>
          <w:b/>
          <w:bCs/>
        </w:rPr>
        <w:t>Sapna</w:t>
      </w:r>
      <w:proofErr w:type="spellEnd"/>
      <w:r w:rsidRPr="00B01E00">
        <w:rPr>
          <w:b/>
          <w:bCs/>
        </w:rPr>
        <w:t xml:space="preserve"> </w:t>
      </w:r>
      <w:proofErr w:type="spellStart"/>
      <w:r w:rsidRPr="00B01E00">
        <w:rPr>
          <w:b/>
          <w:bCs/>
        </w:rPr>
        <w:t>Tanwar</w:t>
      </w:r>
      <w:proofErr w:type="spellEnd"/>
    </w:p>
    <w:p w14:paraId="44834FD5" w14:textId="77777777" w:rsidR="003030E8" w:rsidRPr="00B01E00" w:rsidRDefault="003030E8" w:rsidP="003030E8">
      <w:r w:rsidRPr="00B01E00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7314"/>
      </w:tblGrid>
      <w:tr w:rsidR="003030E8" w:rsidRPr="00B01E00" w14:paraId="75C67D46" w14:textId="77777777" w:rsidTr="00CC05BE">
        <w:trPr>
          <w:trHeight w:val="435"/>
        </w:trPr>
        <w:tc>
          <w:tcPr>
            <w:tcW w:w="0" w:type="auto"/>
            <w:hideMark/>
          </w:tcPr>
          <w:p w14:paraId="7C9A7957" w14:textId="77777777" w:rsidR="003030E8" w:rsidRPr="00B01E00" w:rsidRDefault="003030E8" w:rsidP="00CC05BE">
            <w:r w:rsidRPr="00B01E00">
              <w:rPr>
                <w:b/>
                <w:bCs/>
              </w:rPr>
              <w:t>Time period</w:t>
            </w:r>
          </w:p>
        </w:tc>
        <w:tc>
          <w:tcPr>
            <w:tcW w:w="0" w:type="auto"/>
            <w:hideMark/>
          </w:tcPr>
          <w:p w14:paraId="4D2DEC13" w14:textId="77777777" w:rsidR="003030E8" w:rsidRPr="00B01E00" w:rsidRDefault="003030E8" w:rsidP="00CC05BE">
            <w:r w:rsidRPr="00B01E00">
              <w:rPr>
                <w:b/>
                <w:bCs/>
              </w:rPr>
              <w:t>Topics covered</w:t>
            </w:r>
          </w:p>
        </w:tc>
      </w:tr>
      <w:tr w:rsidR="003030E8" w:rsidRPr="00B01E00" w14:paraId="0006B6C2" w14:textId="77777777" w:rsidTr="00CC05BE">
        <w:trPr>
          <w:trHeight w:val="435"/>
        </w:trPr>
        <w:tc>
          <w:tcPr>
            <w:tcW w:w="0" w:type="auto"/>
            <w:hideMark/>
          </w:tcPr>
          <w:p w14:paraId="5AC0E79B" w14:textId="77777777" w:rsidR="003030E8" w:rsidRPr="00B01E00" w:rsidRDefault="003030E8" w:rsidP="00CC05BE">
            <w:r w:rsidRPr="00B01E00">
              <w:t>AUGUST</w:t>
            </w:r>
          </w:p>
        </w:tc>
        <w:tc>
          <w:tcPr>
            <w:tcW w:w="0" w:type="auto"/>
            <w:hideMark/>
          </w:tcPr>
          <w:p w14:paraId="358204D8" w14:textId="77777777" w:rsidR="003030E8" w:rsidRPr="00B01E00" w:rsidRDefault="003030E8" w:rsidP="00CC05BE">
            <w:r w:rsidRPr="00B01E00">
              <w:t>Measure of central tendency.</w:t>
            </w:r>
          </w:p>
          <w:p w14:paraId="58009CA6" w14:textId="77777777" w:rsidR="003030E8" w:rsidRPr="00B01E00" w:rsidRDefault="003030E8" w:rsidP="00CC05BE">
            <w:r w:rsidRPr="00B01E00">
              <w:t>Curve fitting. Correlation and regression. </w:t>
            </w:r>
          </w:p>
          <w:p w14:paraId="2A865F67" w14:textId="77777777" w:rsidR="003030E8" w:rsidRPr="00B01E00" w:rsidRDefault="003030E8" w:rsidP="00CC05BE">
            <w:r w:rsidRPr="00B01E00">
              <w:t>Test.</w:t>
            </w:r>
          </w:p>
        </w:tc>
      </w:tr>
      <w:tr w:rsidR="003030E8" w:rsidRPr="00B01E00" w14:paraId="33F0ABEE" w14:textId="77777777" w:rsidTr="00CC05BE">
        <w:trPr>
          <w:trHeight w:val="435"/>
        </w:trPr>
        <w:tc>
          <w:tcPr>
            <w:tcW w:w="0" w:type="auto"/>
            <w:hideMark/>
          </w:tcPr>
          <w:p w14:paraId="1C9DD6C4" w14:textId="77777777" w:rsidR="003030E8" w:rsidRPr="00B01E00" w:rsidRDefault="003030E8" w:rsidP="00CC05BE">
            <w:r w:rsidRPr="00B01E00">
              <w:t>September</w:t>
            </w:r>
          </w:p>
        </w:tc>
        <w:tc>
          <w:tcPr>
            <w:tcW w:w="0" w:type="auto"/>
            <w:hideMark/>
          </w:tcPr>
          <w:p w14:paraId="6E44F013" w14:textId="77777777" w:rsidR="003030E8" w:rsidRPr="00B01E00" w:rsidRDefault="003030E8" w:rsidP="00CC05BE">
            <w:r w:rsidRPr="00B01E00">
              <w:t>Measures of dispersion, skewness, kurtosis</w:t>
            </w:r>
          </w:p>
          <w:p w14:paraId="65BAEC55" w14:textId="77777777" w:rsidR="003030E8" w:rsidRPr="00B01E00" w:rsidRDefault="003030E8" w:rsidP="00CC05BE">
            <w:r w:rsidRPr="00B01E00">
              <w:t>Elementary probability and basic laws.</w:t>
            </w:r>
          </w:p>
          <w:p w14:paraId="4F095437" w14:textId="77777777" w:rsidR="003030E8" w:rsidRPr="00B01E00" w:rsidRDefault="003030E8" w:rsidP="00CC05BE">
            <w:r w:rsidRPr="00B01E00">
              <w:t>test</w:t>
            </w:r>
          </w:p>
        </w:tc>
      </w:tr>
      <w:tr w:rsidR="003030E8" w:rsidRPr="00B01E00" w14:paraId="2E289F4E" w14:textId="77777777" w:rsidTr="00CC05BE">
        <w:trPr>
          <w:trHeight w:val="435"/>
        </w:trPr>
        <w:tc>
          <w:tcPr>
            <w:tcW w:w="0" w:type="auto"/>
            <w:hideMark/>
          </w:tcPr>
          <w:p w14:paraId="33009D28" w14:textId="77777777" w:rsidR="003030E8" w:rsidRPr="00B01E00" w:rsidRDefault="003030E8" w:rsidP="00CC05BE">
            <w:r w:rsidRPr="00B01E00">
              <w:t>October</w:t>
            </w:r>
          </w:p>
        </w:tc>
        <w:tc>
          <w:tcPr>
            <w:tcW w:w="0" w:type="auto"/>
            <w:hideMark/>
          </w:tcPr>
          <w:p w14:paraId="3999DD40" w14:textId="77777777" w:rsidR="003030E8" w:rsidRPr="00B01E00" w:rsidRDefault="003030E8" w:rsidP="00CC05BE">
            <w:r w:rsidRPr="00B01E00">
              <w:t>Discrete and continuous random variable, mathematical expectation.</w:t>
            </w:r>
          </w:p>
          <w:p w14:paraId="5EC9B24C" w14:textId="77777777" w:rsidR="003030E8" w:rsidRPr="00B01E00" w:rsidRDefault="003030E8" w:rsidP="00CC05BE">
            <w:r w:rsidRPr="00B01E00">
              <w:t>Mean and variance of binomial, Poisson and normal distribution.</w:t>
            </w:r>
          </w:p>
          <w:p w14:paraId="7AC9E379" w14:textId="77777777" w:rsidR="003030E8" w:rsidRPr="00B01E00" w:rsidRDefault="003030E8" w:rsidP="00CC05BE">
            <w:r w:rsidRPr="00B01E00">
              <w:t>Test.</w:t>
            </w:r>
          </w:p>
        </w:tc>
      </w:tr>
      <w:tr w:rsidR="003030E8" w:rsidRPr="00B01E00" w14:paraId="596ED8D2" w14:textId="77777777" w:rsidTr="00CC05BE">
        <w:trPr>
          <w:trHeight w:val="435"/>
        </w:trPr>
        <w:tc>
          <w:tcPr>
            <w:tcW w:w="0" w:type="auto"/>
            <w:hideMark/>
          </w:tcPr>
          <w:p w14:paraId="67744109" w14:textId="77777777" w:rsidR="003030E8" w:rsidRPr="00B01E00" w:rsidRDefault="003030E8" w:rsidP="00CC05BE">
            <w:r w:rsidRPr="00B01E00">
              <w:t>November </w:t>
            </w:r>
          </w:p>
        </w:tc>
        <w:tc>
          <w:tcPr>
            <w:tcW w:w="0" w:type="auto"/>
            <w:hideMark/>
          </w:tcPr>
          <w:p w14:paraId="71EFDDF8" w14:textId="77777777" w:rsidR="003030E8" w:rsidRPr="00B01E00" w:rsidRDefault="003030E8" w:rsidP="00CC05BE">
            <w:r w:rsidRPr="00B01E00">
              <w:t>Sample mean and sampling variance.</w:t>
            </w:r>
          </w:p>
          <w:p w14:paraId="1A235BEC" w14:textId="77777777" w:rsidR="003030E8" w:rsidRPr="00B01E00" w:rsidRDefault="003030E8" w:rsidP="00CC05BE">
            <w:r w:rsidRPr="00B01E00">
              <w:t>Hypothesis testing using standard normal variate.</w:t>
            </w:r>
          </w:p>
          <w:p w14:paraId="598A24B4" w14:textId="77777777" w:rsidR="003030E8" w:rsidRPr="00B01E00" w:rsidRDefault="003030E8" w:rsidP="00CC05BE">
            <w:r w:rsidRPr="00B01E00">
              <w:t>Test.</w:t>
            </w:r>
          </w:p>
          <w:p w14:paraId="23AF0188" w14:textId="77777777" w:rsidR="003030E8" w:rsidRPr="00B01E00" w:rsidRDefault="003030E8" w:rsidP="00CC05BE">
            <w:r w:rsidRPr="00B01E00">
              <w:t>Revision </w:t>
            </w:r>
          </w:p>
          <w:p w14:paraId="0BDA86B7" w14:textId="77777777" w:rsidR="003030E8" w:rsidRPr="00B01E00" w:rsidRDefault="003030E8" w:rsidP="00CC05BE">
            <w:r w:rsidRPr="00B01E00">
              <w:t>Test</w:t>
            </w:r>
          </w:p>
        </w:tc>
      </w:tr>
    </w:tbl>
    <w:p w14:paraId="76CD7661" w14:textId="77777777" w:rsidR="003030E8" w:rsidRDefault="003030E8">
      <w:pPr>
        <w:rPr>
          <w:lang w:val="en-US"/>
        </w:rPr>
      </w:pPr>
    </w:p>
    <w:p w14:paraId="4E5AC521" w14:textId="77777777" w:rsidR="003030E8" w:rsidRDefault="003030E8" w:rsidP="003030E8">
      <w:pPr>
        <w:keepLines/>
        <w:widowControl w:val="0"/>
        <w:spacing w:before="240" w:after="24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Odd semester (</w:t>
      </w:r>
      <w:r>
        <w:rPr>
          <w:rFonts w:ascii="Times New Roman" w:eastAsia="Times New Roman" w:hAnsi="Times New Roman"/>
          <w:lang w:val="en-US"/>
        </w:rPr>
        <w:t>5th</w:t>
      </w:r>
      <w:r>
        <w:rPr>
          <w:rFonts w:ascii="Times New Roman" w:eastAsia="Times New Roman" w:hAnsi="Times New Roman"/>
        </w:rPr>
        <w:t xml:space="preserve"> semester)</w:t>
      </w:r>
    </w:p>
    <w:p w14:paraId="0B496BD1" w14:textId="77777777" w:rsidR="003030E8" w:rsidRDefault="003030E8" w:rsidP="003030E8">
      <w:pPr>
        <w:keepLines/>
        <w:widowControl w:val="0"/>
        <w:spacing w:before="240" w:after="24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/>
        </w:rPr>
        <w:t xml:space="preserve">Fish and Fisheries </w:t>
      </w:r>
    </w:p>
    <w:p w14:paraId="1AB9E8D3" w14:textId="77777777" w:rsidR="003030E8" w:rsidRDefault="003030E8" w:rsidP="003030E8">
      <w:pPr>
        <w:keepLines/>
        <w:widowControl w:val="0"/>
        <w:spacing w:before="240" w:after="24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Teacher’s name: </w:t>
      </w:r>
      <w:r>
        <w:rPr>
          <w:rFonts w:eastAsia="Times New Roman" w:hAnsi="Times New Roman"/>
          <w:lang w:val="en-US"/>
        </w:rPr>
        <w:t>Dr. Kavita Saini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3030E8" w14:paraId="6DBAA593" w14:textId="77777777" w:rsidTr="00CC05BE">
        <w:trPr>
          <w:trHeight w:val="995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AD75" w14:textId="77777777" w:rsidR="003030E8" w:rsidRDefault="003030E8" w:rsidP="00CC05BE">
            <w:pPr>
              <w:keepLines/>
              <w:widowControl w:val="0"/>
              <w:spacing w:before="2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July and Aug</w:t>
            </w:r>
          </w:p>
          <w:p w14:paraId="657C544B" w14:textId="77777777" w:rsidR="003030E8" w:rsidRDefault="003030E8" w:rsidP="00CC05BE">
            <w:pPr>
              <w:keepLines/>
              <w:widowControl w:val="0"/>
              <w:spacing w:before="2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Introduction to world fisheries: Production, utilization and demand. Fresh Water fishes of India: River system, reservoir, pond, tank fisheries; captive and culture fisheries, cold water fisheries.</w:t>
            </w:r>
          </w:p>
        </w:tc>
      </w:tr>
      <w:tr w:rsidR="003030E8" w14:paraId="67C88D51" w14:textId="77777777" w:rsidTr="00CC05BE">
        <w:trPr>
          <w:trHeight w:val="20"/>
        </w:trPr>
        <w:tc>
          <w:tcPr>
            <w:tcW w:w="8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DA8F" w14:textId="77777777" w:rsidR="003030E8" w:rsidRDefault="003030E8" w:rsidP="00CC05BE">
            <w:pPr>
              <w:keepLines/>
              <w:widowControl w:val="0"/>
              <w:spacing w:before="2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September</w:t>
            </w:r>
          </w:p>
          <w:p w14:paraId="33C377D7" w14:textId="77777777" w:rsidR="003030E8" w:rsidRDefault="003030E8" w:rsidP="00CC05BE">
            <w:pPr>
              <w:keepLines/>
              <w:widowControl w:val="0"/>
              <w:spacing w:before="240" w:line="240" w:lineRule="auto"/>
              <w:rPr>
                <w:rFonts w:eastAsia="Times New Roman" w:hAnsi="Times New Roman"/>
                <w:lang w:val="en-US"/>
              </w:rPr>
            </w:pPr>
            <w:r>
              <w:rPr>
                <w:rFonts w:eastAsia="Times New Roman" w:hAnsi="Times New Roman"/>
                <w:lang w:val="en-US"/>
              </w:rPr>
              <w:t xml:space="preserve">Fishing crafts and gears. Fin fishes, Crustaceans, </w:t>
            </w:r>
            <w:proofErr w:type="spellStart"/>
            <w:r>
              <w:rPr>
                <w:rFonts w:eastAsia="Times New Roman" w:hAnsi="Times New Roman"/>
                <w:lang w:val="en-US"/>
              </w:rPr>
              <w:t>Molluscs</w:t>
            </w:r>
            <w:proofErr w:type="spellEnd"/>
            <w:r>
              <w:rPr>
                <w:rFonts w:eastAsia="Times New Roman" w:hAnsi="Times New Roman"/>
                <w:lang w:val="en-US"/>
              </w:rPr>
              <w:t xml:space="preserve"> and their culture.</w:t>
            </w:r>
          </w:p>
          <w:p w14:paraId="6CD94F6A" w14:textId="77777777" w:rsidR="003030E8" w:rsidRDefault="003030E8" w:rsidP="00CC05BE">
            <w:pPr>
              <w:keepLines/>
              <w:widowControl w:val="0"/>
              <w:spacing w:before="2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eastAsia="Times New Roman" w:hAnsi="Times New Roman"/>
                <w:lang w:val="en-US"/>
              </w:rPr>
              <w:t xml:space="preserve">Assignment </w:t>
            </w:r>
          </w:p>
        </w:tc>
      </w:tr>
      <w:tr w:rsidR="003030E8" w14:paraId="4E00D93C" w14:textId="77777777" w:rsidTr="00CC05BE">
        <w:trPr>
          <w:trHeight w:val="20"/>
        </w:trPr>
        <w:tc>
          <w:tcPr>
            <w:tcW w:w="8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2475A" w14:textId="77777777" w:rsidR="003030E8" w:rsidRDefault="003030E8" w:rsidP="00CC05BE">
            <w:pPr>
              <w:keepLines/>
              <w:widowControl w:val="0"/>
              <w:spacing w:before="2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October</w:t>
            </w:r>
          </w:p>
          <w:p w14:paraId="6AD802E3" w14:textId="77777777" w:rsidR="003030E8" w:rsidRDefault="003030E8" w:rsidP="00CC05BE">
            <w:pPr>
              <w:keepLines/>
              <w:widowControl w:val="0"/>
              <w:spacing w:before="2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Seed production: Natural seed resources – its assessment, collection, Hatchery production. Nutrition: Sources of food (Natural, Artificial) and feed composition (Calorie and Chemical ingredients).</w:t>
            </w:r>
          </w:p>
          <w:p w14:paraId="7BF3AB55" w14:textId="77777777" w:rsidR="003030E8" w:rsidRDefault="003030E8" w:rsidP="00CC05BE">
            <w:pPr>
              <w:keepLines/>
              <w:widowControl w:val="0"/>
              <w:spacing w:before="2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Class test</w:t>
            </w:r>
            <w:r>
              <w:rPr>
                <w:rFonts w:eastAsia="Times New Roman" w:hAnsi="Times New Roman"/>
                <w:lang w:val="en-US"/>
              </w:rPr>
              <w:t xml:space="preserve"> and Assignment </w:t>
            </w:r>
          </w:p>
        </w:tc>
      </w:tr>
      <w:tr w:rsidR="003030E8" w14:paraId="3420C719" w14:textId="77777777" w:rsidTr="00CC05BE">
        <w:trPr>
          <w:trHeight w:val="20"/>
        </w:trPr>
        <w:tc>
          <w:tcPr>
            <w:tcW w:w="8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A84B" w14:textId="77777777" w:rsidR="003030E8" w:rsidRDefault="003030E8" w:rsidP="00CC05BE">
            <w:pPr>
              <w:keepLines/>
              <w:widowControl w:val="0"/>
              <w:spacing w:before="2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</w:t>
            </w:r>
          </w:p>
          <w:p w14:paraId="75370262" w14:textId="77777777" w:rsidR="003030E8" w:rsidRDefault="003030E8" w:rsidP="00CC05BE">
            <w:pPr>
              <w:keepLines/>
              <w:widowControl w:val="0"/>
              <w:spacing w:before="2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Field Culture: Ponds-running water, recycled water, cage, culture; poly culture. Culture technology: Biotechnology, gene manipulation and cryopreservation of gametes.</w:t>
            </w:r>
          </w:p>
          <w:p w14:paraId="5A637232" w14:textId="77777777" w:rsidR="003030E8" w:rsidRDefault="003030E8" w:rsidP="00CC05BE">
            <w:pPr>
              <w:keepLines/>
              <w:widowControl w:val="0"/>
              <w:spacing w:before="2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Revision </w:t>
            </w:r>
          </w:p>
        </w:tc>
      </w:tr>
    </w:tbl>
    <w:p w14:paraId="6882E93D" w14:textId="77777777" w:rsidR="003030E8" w:rsidRDefault="003030E8" w:rsidP="003030E8">
      <w:pPr>
        <w:keepLines/>
        <w:widowControl w:val="0"/>
        <w:spacing w:before="240" w:after="240"/>
        <w:rPr>
          <w:rFonts w:ascii="Times New Roman" w:eastAsia="Times New Roman" w:hAnsi="Times New Roman"/>
        </w:rPr>
      </w:pPr>
    </w:p>
    <w:p w14:paraId="013ABD3A" w14:textId="77777777" w:rsidR="003030E8" w:rsidRDefault="003030E8" w:rsidP="003030E8"/>
    <w:p w14:paraId="457A1B68" w14:textId="77777777" w:rsidR="003030E8" w:rsidRDefault="003030E8" w:rsidP="003030E8">
      <w:pPr>
        <w:keepLines/>
        <w:widowControl w:val="0"/>
        <w:spacing w:before="240" w:after="24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Lesson plan B.Sc. Medical </w:t>
      </w:r>
    </w:p>
    <w:p w14:paraId="787A4D9B" w14:textId="77777777" w:rsidR="003030E8" w:rsidRDefault="003030E8" w:rsidP="003030E8">
      <w:pPr>
        <w:keepLines/>
        <w:widowControl w:val="0"/>
        <w:spacing w:before="240" w:after="24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Odd semester (</w:t>
      </w:r>
      <w:r>
        <w:rPr>
          <w:rFonts w:eastAsia="Times New Roman" w:hAnsi="Times New Roman"/>
          <w:lang w:val="en-US"/>
        </w:rPr>
        <w:t xml:space="preserve">5th </w:t>
      </w:r>
      <w:r>
        <w:rPr>
          <w:rFonts w:ascii="Times New Roman" w:eastAsia="Times New Roman" w:hAnsi="Times New Roman"/>
        </w:rPr>
        <w:t>semester)</w:t>
      </w:r>
    </w:p>
    <w:p w14:paraId="07001D09" w14:textId="77777777" w:rsidR="003030E8" w:rsidRDefault="003030E8" w:rsidP="003030E8">
      <w:pPr>
        <w:keepLines/>
        <w:widowControl w:val="0"/>
        <w:spacing w:before="240" w:after="24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Teacher’s name: </w:t>
      </w:r>
      <w:r>
        <w:rPr>
          <w:rFonts w:eastAsia="Times New Roman" w:hAnsi="Times New Roman"/>
          <w:lang w:val="en-US"/>
        </w:rPr>
        <w:t xml:space="preserve">Rakhee Chauhan </w:t>
      </w:r>
    </w:p>
    <w:tbl>
      <w:tblPr>
        <w:tblW w:w="88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77"/>
      </w:tblGrid>
      <w:tr w:rsidR="003030E8" w14:paraId="24E7FF27" w14:textId="77777777" w:rsidTr="00CC05BE">
        <w:trPr>
          <w:trHeight w:val="20"/>
        </w:trPr>
        <w:tc>
          <w:tcPr>
            <w:tcW w:w="8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A123" w14:textId="77777777" w:rsidR="003030E8" w:rsidRDefault="003030E8" w:rsidP="00CC05BE">
            <w:pPr>
              <w:keepLines/>
              <w:widowControl w:val="0"/>
              <w:spacing w:before="240" w:line="12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July and August</w:t>
            </w:r>
          </w:p>
          <w:p w14:paraId="3E407E67" w14:textId="77777777" w:rsidR="003030E8" w:rsidRDefault="003030E8" w:rsidP="00CC05BE">
            <w:pPr>
              <w:keepLines/>
              <w:widowControl w:val="0"/>
              <w:spacing w:before="240"/>
              <w:rPr>
                <w:rFonts w:ascii="Times New Roman" w:eastAsia="Times New Roman" w:hAnsi="Times New Roman"/>
              </w:rPr>
            </w:pPr>
            <w:r>
              <w:rPr>
                <w:rFonts w:eastAsia="Times New Roman" w:hAnsi="Times New Roman"/>
                <w:lang w:val="en-US"/>
              </w:rPr>
              <w:lastRenderedPageBreak/>
              <w:t>Basic concepts of ecology: Definition, significance. Concepts of habitat and ecological niche Factors affecting environment: Abiotic factors (light-intensity, quality and duration), temperature, humidity, topography; edaphic factors; biotic factors</w:t>
            </w:r>
          </w:p>
          <w:p w14:paraId="4B3E0238" w14:textId="77777777" w:rsidR="003030E8" w:rsidRDefault="003030E8" w:rsidP="00CC05BE">
            <w:pPr>
              <w:keepLines/>
              <w:widowControl w:val="0"/>
              <w:spacing w:before="240" w:line="120" w:lineRule="auto"/>
              <w:rPr>
                <w:rFonts w:ascii="Times New Roman" w:eastAsia="Times New Roman" w:hAnsi="Times New Roman"/>
              </w:rPr>
            </w:pPr>
          </w:p>
        </w:tc>
      </w:tr>
      <w:tr w:rsidR="003030E8" w14:paraId="045F1364" w14:textId="77777777" w:rsidTr="00CC05BE">
        <w:tc>
          <w:tcPr>
            <w:tcW w:w="8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448B7" w14:textId="77777777" w:rsidR="003030E8" w:rsidRDefault="003030E8" w:rsidP="00CC05BE">
            <w:pPr>
              <w:keepLines/>
              <w:widowControl w:val="0"/>
              <w:spacing w:before="240" w:line="12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September</w:t>
            </w:r>
          </w:p>
          <w:p w14:paraId="37D6949C" w14:textId="77777777" w:rsidR="003030E8" w:rsidRDefault="003030E8" w:rsidP="00CC05BE">
            <w:pPr>
              <w:keepLines/>
              <w:widowControl w:val="0"/>
              <w:spacing w:before="240"/>
              <w:rPr>
                <w:rFonts w:ascii="Times New Roman" w:eastAsia="Times New Roman" w:hAnsi="Times New Roman"/>
              </w:rPr>
            </w:pPr>
            <w:r>
              <w:rPr>
                <w:rFonts w:eastAsia="Times New Roman" w:hAnsi="Times New Roman"/>
                <w:lang w:val="en-US"/>
              </w:rPr>
              <w:t xml:space="preserve">Ecosystem: Concept, components, properties and functions; Ecological energetics and energy flow-food chain, food web, trophic structure; ecological pyramids concept of productivity. Biogeochemical cycles: Concept, reservoir pool, gaseous cycles and sedimentary cycles. Population: Growth and regulation. </w:t>
            </w:r>
          </w:p>
          <w:p w14:paraId="3E0FEF60" w14:textId="77777777" w:rsidR="003030E8" w:rsidRDefault="003030E8" w:rsidP="00CC05BE">
            <w:pPr>
              <w:keepLines/>
              <w:widowControl w:val="0"/>
              <w:spacing w:before="240" w:line="120" w:lineRule="auto"/>
              <w:rPr>
                <w:rFonts w:ascii="Times New Roman" w:eastAsia="Times New Roman" w:hAnsi="Times New Roman"/>
              </w:rPr>
            </w:pPr>
            <w:r>
              <w:rPr>
                <w:rFonts w:eastAsia="Times New Roman" w:hAnsi="Times New Roman"/>
                <w:lang w:val="en-US"/>
              </w:rPr>
              <w:t xml:space="preserve">Assignment </w:t>
            </w:r>
          </w:p>
        </w:tc>
      </w:tr>
      <w:tr w:rsidR="003030E8" w14:paraId="306BFD2F" w14:textId="77777777" w:rsidTr="00CC05BE">
        <w:trPr>
          <w:trHeight w:val="20"/>
        </w:trPr>
        <w:tc>
          <w:tcPr>
            <w:tcW w:w="8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8AD1" w14:textId="77777777" w:rsidR="003030E8" w:rsidRDefault="003030E8" w:rsidP="00CC05BE">
            <w:pPr>
              <w:keepLines/>
              <w:widowControl w:val="0"/>
              <w:spacing w:before="240" w:line="12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October</w:t>
            </w:r>
          </w:p>
          <w:p w14:paraId="5B154333" w14:textId="77777777" w:rsidR="003030E8" w:rsidRDefault="003030E8" w:rsidP="00CC05BE">
            <w:pPr>
              <w:keepLines/>
              <w:widowControl w:val="0"/>
              <w:spacing w:before="240"/>
              <w:rPr>
                <w:rFonts w:ascii="Times New Roman" w:eastAsia="Times New Roman" w:hAnsi="Times New Roman"/>
              </w:rPr>
            </w:pPr>
            <w:r>
              <w:rPr>
                <w:rFonts w:eastAsia="Times New Roman" w:hAnsi="Times New Roman"/>
                <w:lang w:val="en-US"/>
              </w:rPr>
              <w:t>Origin of life. Concept and evidences of organic evolution. Theories of organic evolution. Concept of microevolution and concept of species.</w:t>
            </w:r>
          </w:p>
          <w:p w14:paraId="59BFDC1C" w14:textId="77777777" w:rsidR="003030E8" w:rsidRDefault="003030E8" w:rsidP="00CC05BE">
            <w:pPr>
              <w:keepLines/>
              <w:widowControl w:val="0"/>
              <w:spacing w:before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Class test</w:t>
            </w:r>
            <w:r>
              <w:rPr>
                <w:rFonts w:eastAsia="Times New Roman" w:hAnsi="Times New Roman"/>
                <w:lang w:val="en-US"/>
              </w:rPr>
              <w:t xml:space="preserve"> and Assignment </w:t>
            </w:r>
          </w:p>
        </w:tc>
      </w:tr>
      <w:tr w:rsidR="003030E8" w14:paraId="2C7D0A9C" w14:textId="77777777" w:rsidTr="00CC05BE">
        <w:trPr>
          <w:trHeight w:val="20"/>
        </w:trPr>
        <w:tc>
          <w:tcPr>
            <w:tcW w:w="8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B3D7" w14:textId="77777777" w:rsidR="003030E8" w:rsidRDefault="003030E8" w:rsidP="00CC05BE">
            <w:pPr>
              <w:keepLines/>
              <w:widowControl w:val="0"/>
              <w:spacing w:before="240" w:line="12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</w:t>
            </w:r>
          </w:p>
          <w:p w14:paraId="62EC08AF" w14:textId="77777777" w:rsidR="003030E8" w:rsidRDefault="003030E8" w:rsidP="00CC05BE">
            <w:pPr>
              <w:keepLines/>
              <w:widowControl w:val="0"/>
              <w:spacing w:before="240" w:line="120" w:lineRule="auto"/>
              <w:rPr>
                <w:rFonts w:ascii="Times New Roman" w:eastAsia="Times New Roman" w:hAnsi="Times New Roman"/>
              </w:rPr>
            </w:pPr>
            <w:r>
              <w:rPr>
                <w:rFonts w:eastAsia="Times New Roman" w:hAnsi="Times New Roman"/>
                <w:lang w:val="en-US"/>
              </w:rPr>
              <w:t xml:space="preserve">Concept of macro-and mega-evolution. Phylogeny of </w:t>
            </w:r>
            <w:proofErr w:type="spellStart"/>
            <w:r>
              <w:rPr>
                <w:rFonts w:eastAsia="Times New Roman" w:hAnsi="Times New Roman"/>
                <w:lang w:val="en-US"/>
              </w:rPr>
              <w:t>horse.Evolution</w:t>
            </w:r>
            <w:proofErr w:type="spellEnd"/>
            <w:r>
              <w:rPr>
                <w:rFonts w:eastAsia="Times New Roman" w:hAnsi="Times New Roman"/>
                <w:lang w:val="en-US"/>
              </w:rPr>
              <w:t xml:space="preserve"> of man.</w:t>
            </w:r>
          </w:p>
          <w:p w14:paraId="141609A7" w14:textId="77777777" w:rsidR="003030E8" w:rsidRDefault="003030E8" w:rsidP="00CC05BE">
            <w:pPr>
              <w:keepLines/>
              <w:widowControl w:val="0"/>
              <w:spacing w:before="240" w:line="120" w:lineRule="auto"/>
              <w:rPr>
                <w:rFonts w:ascii="Times New Roman" w:eastAsia="Times New Roman" w:hAnsi="Times New Roman"/>
              </w:rPr>
            </w:pPr>
            <w:r>
              <w:rPr>
                <w:rFonts w:eastAsia="Times New Roman" w:hAnsi="Times New Roman"/>
                <w:lang w:val="en-US"/>
              </w:rPr>
              <w:t xml:space="preserve">Revision </w:t>
            </w:r>
          </w:p>
        </w:tc>
      </w:tr>
    </w:tbl>
    <w:p w14:paraId="0E2B0AD4" w14:textId="6DB752F1" w:rsidR="003030E8" w:rsidRDefault="003030E8">
      <w:pPr>
        <w:rPr>
          <w:lang w:val="en-US"/>
        </w:rPr>
      </w:pPr>
      <w:r>
        <w:rPr>
          <w:lang w:val="en-US"/>
        </w:rPr>
        <w:t xml:space="preserve"> </w:t>
      </w:r>
    </w:p>
    <w:p w14:paraId="29132806" w14:textId="77777777" w:rsidR="003030E8" w:rsidRDefault="003030E8">
      <w:pPr>
        <w:rPr>
          <w:lang w:val="en-US"/>
        </w:rPr>
      </w:pPr>
    </w:p>
    <w:p w14:paraId="31EE89BA" w14:textId="77777777" w:rsidR="003030E8" w:rsidRDefault="003030E8">
      <w:pPr>
        <w:rPr>
          <w:lang w:val="en-US"/>
        </w:rPr>
      </w:pPr>
    </w:p>
    <w:p w14:paraId="0B1FB012" w14:textId="77777777" w:rsidR="003030E8" w:rsidRDefault="003030E8">
      <w:pPr>
        <w:rPr>
          <w:lang w:val="en-US"/>
        </w:rPr>
      </w:pPr>
    </w:p>
    <w:p w14:paraId="28DFD188" w14:textId="77777777" w:rsidR="003030E8" w:rsidRDefault="003030E8">
      <w:pPr>
        <w:rPr>
          <w:lang w:val="en-US"/>
        </w:rPr>
      </w:pPr>
    </w:p>
    <w:p w14:paraId="28C7AC80" w14:textId="77777777" w:rsidR="003030E8" w:rsidRDefault="003030E8">
      <w:pPr>
        <w:rPr>
          <w:lang w:val="en-US"/>
        </w:rPr>
      </w:pPr>
    </w:p>
    <w:p w14:paraId="776189C9" w14:textId="77777777" w:rsidR="003030E8" w:rsidRDefault="003030E8">
      <w:pPr>
        <w:rPr>
          <w:lang w:val="en-US"/>
        </w:rPr>
      </w:pPr>
    </w:p>
    <w:p w14:paraId="0393E429" w14:textId="77777777" w:rsidR="003030E8" w:rsidRDefault="003030E8" w:rsidP="003030E8">
      <w:pPr>
        <w:keepLines/>
        <w:widowControl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Lesson plan of Zoology Department (2025-26) Odd semester (3rd Semester)</w:t>
      </w:r>
    </w:p>
    <w:p w14:paraId="5BA4A999" w14:textId="77777777" w:rsidR="003030E8" w:rsidRDefault="003030E8" w:rsidP="003030E8">
      <w:pPr>
        <w:keepLines/>
        <w:widowControl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Subject- Pest Management (CC-A08)</w:t>
      </w:r>
    </w:p>
    <w:p w14:paraId="570B2EF8" w14:textId="77777777" w:rsidR="003030E8" w:rsidRDefault="003030E8" w:rsidP="003030E8">
      <w:pPr>
        <w:keepLines/>
        <w:widowControl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Class - </w:t>
      </w:r>
      <w:proofErr w:type="spellStart"/>
      <w:r>
        <w:rPr>
          <w:rFonts w:ascii="Times New Roman" w:eastAsia="Times New Roman" w:hAnsi="Times New Roman"/>
          <w:b/>
        </w:rPr>
        <w:t>B.Sc</w:t>
      </w:r>
      <w:proofErr w:type="spellEnd"/>
      <w:r>
        <w:rPr>
          <w:rFonts w:ascii="Times New Roman" w:eastAsia="Times New Roman" w:hAnsi="Times New Roman"/>
          <w:b/>
        </w:rPr>
        <w:t xml:space="preserve"> Major in Zoology </w:t>
      </w:r>
    </w:p>
    <w:p w14:paraId="6315B882" w14:textId="77777777" w:rsidR="003030E8" w:rsidRDefault="003030E8" w:rsidP="003030E8">
      <w:pPr>
        <w:keepLines/>
        <w:widowControl w:val="0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Faculty Name- </w:t>
      </w:r>
      <w:proofErr w:type="spellStart"/>
      <w:r>
        <w:rPr>
          <w:rFonts w:ascii="Times New Roman" w:eastAsia="Times New Roman" w:hAnsi="Times New Roman"/>
          <w:b/>
        </w:rPr>
        <w:t>Naveeta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Yadav</w:t>
      </w:r>
      <w:proofErr w:type="spellEnd"/>
    </w:p>
    <w:p w14:paraId="535439F4" w14:textId="77777777" w:rsidR="003030E8" w:rsidRDefault="003030E8" w:rsidP="003030E8">
      <w:pPr>
        <w:keepLines/>
        <w:widowControl w:val="0"/>
        <w:rPr>
          <w:rFonts w:ascii="Times New Roman" w:eastAsia="Times New Roman" w:hAnsi="Times New Roman"/>
          <w:b/>
        </w:rPr>
      </w:pPr>
    </w:p>
    <w:tbl>
      <w:tblPr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6945"/>
      </w:tblGrid>
      <w:tr w:rsidR="003030E8" w14:paraId="625047CE" w14:textId="77777777" w:rsidTr="00CC05BE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209A" w14:textId="77777777" w:rsidR="003030E8" w:rsidRDefault="003030E8" w:rsidP="00CC05BE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Time Period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A16A" w14:textId="77777777" w:rsidR="003030E8" w:rsidRDefault="003030E8" w:rsidP="00CC05BE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Topics covered</w:t>
            </w:r>
          </w:p>
        </w:tc>
      </w:tr>
      <w:tr w:rsidR="003030E8" w14:paraId="01F806A7" w14:textId="77777777" w:rsidTr="00CC05BE">
        <w:trPr>
          <w:trHeight w:val="480"/>
          <w:jc w:val="center"/>
        </w:trPr>
        <w:tc>
          <w:tcPr>
            <w:tcW w:w="20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FA40B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July</w:t>
            </w:r>
          </w:p>
        </w:tc>
        <w:tc>
          <w:tcPr>
            <w:tcW w:w="6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1DA6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Study of important insect pests of crops and vegetables:</w:t>
            </w:r>
          </w:p>
          <w:p w14:paraId="5B6F5979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Sugarcane</w:t>
            </w:r>
            <w:r>
              <w:rPr>
                <w:rFonts w:ascii="Times New Roman" w:eastAsia="Times New Roman" w:hAnsi="Times New Roman"/>
              </w:rPr>
              <w:t>:(With their systematic position , habits and nature of damage caused.</w:t>
            </w:r>
          </w:p>
          <w:p w14:paraId="59C84D93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(a) </w:t>
            </w:r>
            <w:proofErr w:type="spellStart"/>
            <w:r>
              <w:rPr>
                <w:rFonts w:ascii="Times New Roman" w:eastAsia="Times New Roman" w:hAnsi="Times New Roman"/>
              </w:rPr>
              <w:t>Sugarcaneleaf</w:t>
            </w:r>
            <w:proofErr w:type="spellEnd"/>
            <w:r>
              <w:rPr>
                <w:rFonts w:ascii="Times New Roman" w:eastAsia="Times New Roman" w:hAnsi="Times New Roman"/>
              </w:rPr>
              <w:t>-hopper(</w:t>
            </w:r>
            <w:proofErr w:type="spellStart"/>
            <w:r>
              <w:rPr>
                <w:rFonts w:ascii="Times New Roman" w:eastAsia="Times New Roman" w:hAnsi="Times New Roman"/>
              </w:rPr>
              <w:t>Pyrilla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perpusilla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7454D957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(b) </w:t>
            </w:r>
            <w:proofErr w:type="spellStart"/>
            <w:r>
              <w:rPr>
                <w:rFonts w:ascii="Times New Roman" w:eastAsia="Times New Roman" w:hAnsi="Times New Roman"/>
              </w:rPr>
              <w:t>SugarcaneWhitefly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Aleurolobus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barodensis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7622CFBF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(c) </w:t>
            </w:r>
            <w:proofErr w:type="spellStart"/>
            <w:r>
              <w:rPr>
                <w:rFonts w:ascii="Times New Roman" w:eastAsia="Times New Roman" w:hAnsi="Times New Roman"/>
              </w:rPr>
              <w:t>Sugarcanetopborer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Sciropophaga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nivella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3088B6DE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(d) </w:t>
            </w:r>
            <w:proofErr w:type="spellStart"/>
            <w:r>
              <w:rPr>
                <w:rFonts w:ascii="Times New Roman" w:eastAsia="Times New Roman" w:hAnsi="Times New Roman"/>
              </w:rPr>
              <w:t>Sugarcanerootborer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Emmalocera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depresella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07DC2C75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(e) </w:t>
            </w:r>
            <w:proofErr w:type="spellStart"/>
            <w:r>
              <w:rPr>
                <w:rFonts w:ascii="Times New Roman" w:eastAsia="Times New Roman" w:hAnsi="Times New Roman"/>
              </w:rPr>
              <w:t>Gurdaspurborer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Bissetia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steniellus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24A234C2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LifecycleandcontrolofPyrilla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perpusilla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only.</w:t>
            </w:r>
          </w:p>
          <w:p w14:paraId="7DCECF6A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Test</w:t>
            </w:r>
          </w:p>
        </w:tc>
      </w:tr>
      <w:tr w:rsidR="003030E8" w14:paraId="0712F668" w14:textId="77777777" w:rsidTr="00CC05BE">
        <w:trPr>
          <w:trHeight w:val="480"/>
          <w:jc w:val="center"/>
        </w:trPr>
        <w:tc>
          <w:tcPr>
            <w:tcW w:w="2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F2C9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D2C1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30E8" w14:paraId="0F78563A" w14:textId="77777777" w:rsidTr="00CC05BE">
        <w:trPr>
          <w:trHeight w:val="480"/>
          <w:jc w:val="center"/>
        </w:trPr>
        <w:tc>
          <w:tcPr>
            <w:tcW w:w="2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A169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2ABC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30E8" w14:paraId="20C5E268" w14:textId="77777777" w:rsidTr="00CC05BE">
        <w:trPr>
          <w:trHeight w:val="480"/>
          <w:jc w:val="center"/>
        </w:trPr>
        <w:tc>
          <w:tcPr>
            <w:tcW w:w="2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A014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CACD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30E8" w14:paraId="2C85C175" w14:textId="77777777" w:rsidTr="00CC05BE">
        <w:trPr>
          <w:trHeight w:val="480"/>
          <w:jc w:val="center"/>
        </w:trPr>
        <w:tc>
          <w:tcPr>
            <w:tcW w:w="20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B71A4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August </w:t>
            </w:r>
          </w:p>
        </w:tc>
        <w:tc>
          <w:tcPr>
            <w:tcW w:w="6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393D2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Cotton</w:t>
            </w:r>
            <w:r>
              <w:rPr>
                <w:rFonts w:ascii="Times New Roman" w:eastAsia="Times New Roman" w:hAnsi="Times New Roman"/>
              </w:rPr>
              <w:t>:(With their systematic position, habits and nature of damage caused.</w:t>
            </w:r>
          </w:p>
          <w:p w14:paraId="2A9AA0B4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(a) </w:t>
            </w:r>
            <w:proofErr w:type="spellStart"/>
            <w:r>
              <w:rPr>
                <w:rFonts w:ascii="Times New Roman" w:eastAsia="Times New Roman" w:hAnsi="Times New Roman"/>
              </w:rPr>
              <w:t>Pinkbollworm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Pestinophora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gossypfolla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0913E2D3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(b) </w:t>
            </w:r>
            <w:proofErr w:type="spellStart"/>
            <w:r>
              <w:rPr>
                <w:rFonts w:ascii="Times New Roman" w:eastAsia="Times New Roman" w:hAnsi="Times New Roman"/>
              </w:rPr>
              <w:t>Redcottonbug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Dysdercus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cingulatus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5AF16C6D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(c) </w:t>
            </w:r>
            <w:proofErr w:type="spellStart"/>
            <w:r>
              <w:rPr>
                <w:rFonts w:ascii="Times New Roman" w:eastAsia="Times New Roman" w:hAnsi="Times New Roman"/>
              </w:rPr>
              <w:t>Cottongreyweevil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Myllocerus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undecimpustulatus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7AD97F24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(d) </w:t>
            </w:r>
            <w:proofErr w:type="spellStart"/>
            <w:r>
              <w:rPr>
                <w:rFonts w:ascii="Times New Roman" w:eastAsia="Times New Roman" w:hAnsi="Times New Roman"/>
              </w:rPr>
              <w:t>CottonJassid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Amrasca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devastans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04EF775A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Life cycle and control of </w:t>
            </w:r>
            <w:proofErr w:type="spellStart"/>
            <w:r>
              <w:rPr>
                <w:rFonts w:ascii="Times New Roman" w:eastAsia="Times New Roman" w:hAnsi="Times New Roman"/>
              </w:rPr>
              <w:t>Pectinophoregossypiella</w:t>
            </w:r>
            <w:proofErr w:type="spellEnd"/>
          </w:p>
          <w:p w14:paraId="71C26121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Wheat</w:t>
            </w:r>
            <w:r>
              <w:rPr>
                <w:rFonts w:ascii="Times New Roman" w:eastAsia="Times New Roman" w:hAnsi="Times New Roman"/>
              </w:rPr>
              <w:t>: Wheat stem borer (</w:t>
            </w:r>
            <w:proofErr w:type="spellStart"/>
            <w:r>
              <w:rPr>
                <w:rFonts w:ascii="Times New Roman" w:eastAsia="Times New Roman" w:hAnsi="Times New Roman"/>
              </w:rPr>
              <w:t>Sesamia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inferens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 with its systematic position, habits, nature of </w:t>
            </w:r>
          </w:p>
          <w:p w14:paraId="491519FC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damage caused. Life cycle and control methods.</w:t>
            </w:r>
          </w:p>
          <w:p w14:paraId="4992C112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Paddy</w:t>
            </w:r>
            <w:r>
              <w:rPr>
                <w:rFonts w:ascii="Times New Roman" w:eastAsia="Times New Roman" w:hAnsi="Times New Roman"/>
              </w:rPr>
              <w:t>:(With their systematic position, habits and nature of damage caused)</w:t>
            </w:r>
          </w:p>
          <w:p w14:paraId="1E05B84B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(a) </w:t>
            </w:r>
            <w:proofErr w:type="spellStart"/>
            <w:r>
              <w:rPr>
                <w:rFonts w:ascii="Times New Roman" w:eastAsia="Times New Roman" w:hAnsi="Times New Roman"/>
              </w:rPr>
              <w:t>Gundhi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bug(</w:t>
            </w:r>
            <w:proofErr w:type="spellStart"/>
            <w:r>
              <w:rPr>
                <w:rFonts w:ascii="Times New Roman" w:eastAsia="Times New Roman" w:hAnsi="Times New Roman"/>
              </w:rPr>
              <w:t>Leptocorisaacuta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5C7BC62C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(b) </w:t>
            </w:r>
            <w:proofErr w:type="spellStart"/>
            <w:r>
              <w:rPr>
                <w:rFonts w:ascii="Times New Roman" w:eastAsia="Times New Roman" w:hAnsi="Times New Roman"/>
              </w:rPr>
              <w:t>Ricegrasshopper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Hieroglyphusbanian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136E7747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(c) </w:t>
            </w:r>
            <w:proofErr w:type="spellStart"/>
            <w:r>
              <w:rPr>
                <w:rFonts w:ascii="Times New Roman" w:eastAsia="Times New Roman" w:hAnsi="Times New Roman"/>
              </w:rPr>
              <w:t>Ricestemborer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Scirpophagaincertullus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0FE2AAD9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(d) </w:t>
            </w:r>
            <w:proofErr w:type="spellStart"/>
            <w:r>
              <w:rPr>
                <w:rFonts w:ascii="Times New Roman" w:eastAsia="Times New Roman" w:hAnsi="Times New Roman"/>
              </w:rPr>
              <w:t>RiceHispa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Diceladispaarmigera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05C10853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Life cycle and control of </w:t>
            </w:r>
            <w:proofErr w:type="spellStart"/>
            <w:r>
              <w:rPr>
                <w:rFonts w:ascii="Times New Roman" w:eastAsia="Times New Roman" w:hAnsi="Times New Roman"/>
              </w:rPr>
              <w:t>Loptocorisaacuta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only</w:t>
            </w:r>
          </w:p>
          <w:p w14:paraId="59690230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Assignment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030E8" w14:paraId="7C3A93A4" w14:textId="77777777" w:rsidTr="00CC05BE">
        <w:trPr>
          <w:trHeight w:val="480"/>
          <w:jc w:val="center"/>
        </w:trPr>
        <w:tc>
          <w:tcPr>
            <w:tcW w:w="2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6D10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C433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30E8" w14:paraId="41EDB461" w14:textId="77777777" w:rsidTr="00CC05BE">
        <w:trPr>
          <w:trHeight w:val="480"/>
          <w:jc w:val="center"/>
        </w:trPr>
        <w:tc>
          <w:tcPr>
            <w:tcW w:w="2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F06D7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6783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30E8" w14:paraId="78D3DC98" w14:textId="77777777" w:rsidTr="00CC05BE">
        <w:trPr>
          <w:trHeight w:val="480"/>
          <w:jc w:val="center"/>
        </w:trPr>
        <w:tc>
          <w:tcPr>
            <w:tcW w:w="2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B206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7749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30E8" w14:paraId="3AB41E07" w14:textId="77777777" w:rsidTr="00CC05BE">
        <w:trPr>
          <w:trHeight w:val="480"/>
          <w:jc w:val="center"/>
        </w:trPr>
        <w:tc>
          <w:tcPr>
            <w:tcW w:w="20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2B272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September </w:t>
            </w:r>
          </w:p>
        </w:tc>
        <w:tc>
          <w:tcPr>
            <w:tcW w:w="6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A997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Vegetables</w:t>
            </w:r>
            <w:r>
              <w:rPr>
                <w:rFonts w:ascii="Times New Roman" w:eastAsia="Times New Roman" w:hAnsi="Times New Roman"/>
              </w:rPr>
              <w:t>:(Their systematic position, habits and nature of damage caused.</w:t>
            </w:r>
          </w:p>
          <w:p w14:paraId="0F2AC82C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(a) </w:t>
            </w:r>
            <w:proofErr w:type="spellStart"/>
            <w:r>
              <w:rPr>
                <w:rFonts w:ascii="Times New Roman" w:eastAsia="Times New Roman" w:hAnsi="Times New Roman"/>
              </w:rPr>
              <w:t>Aulacophorafaveicollis</w:t>
            </w:r>
            <w:proofErr w:type="spellEnd"/>
            <w:r>
              <w:rPr>
                <w:rFonts w:ascii="Times New Roman" w:eastAsia="Times New Roman" w:hAnsi="Times New Roman"/>
              </w:rPr>
              <w:t>–The Red pumpkin beetle.</w:t>
            </w:r>
          </w:p>
          <w:p w14:paraId="774DE9F1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(b) </w:t>
            </w:r>
            <w:proofErr w:type="spellStart"/>
            <w:r>
              <w:rPr>
                <w:rFonts w:ascii="Times New Roman" w:eastAsia="Times New Roman" w:hAnsi="Times New Roman"/>
              </w:rPr>
              <w:t>Dacuscucurbitas</w:t>
            </w:r>
            <w:proofErr w:type="spellEnd"/>
            <w:r>
              <w:rPr>
                <w:rFonts w:ascii="Times New Roman" w:eastAsia="Times New Roman" w:hAnsi="Times New Roman"/>
              </w:rPr>
              <w:t>–The pumpkin fruit fly.</w:t>
            </w:r>
          </w:p>
          <w:p w14:paraId="0314B7F8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(c) </w:t>
            </w:r>
            <w:proofErr w:type="spellStart"/>
            <w:r>
              <w:rPr>
                <w:rFonts w:ascii="Times New Roman" w:eastAsia="Times New Roman" w:hAnsi="Times New Roman"/>
              </w:rPr>
              <w:t>Tetranychustecarius</w:t>
            </w:r>
            <w:proofErr w:type="spellEnd"/>
            <w:r>
              <w:rPr>
                <w:rFonts w:ascii="Times New Roman" w:eastAsia="Times New Roman" w:hAnsi="Times New Roman"/>
              </w:rPr>
              <w:t>–The vegetable mite.</w:t>
            </w:r>
          </w:p>
          <w:p w14:paraId="4CE24A7C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(d) </w:t>
            </w:r>
            <w:proofErr w:type="spellStart"/>
            <w:r>
              <w:rPr>
                <w:rFonts w:ascii="Times New Roman" w:eastAsia="Times New Roman" w:hAnsi="Times New Roman"/>
              </w:rPr>
              <w:t>Epilachna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– The </w:t>
            </w:r>
            <w:proofErr w:type="spellStart"/>
            <w:r>
              <w:rPr>
                <w:rFonts w:ascii="Times New Roman" w:eastAsia="Times New Roman" w:hAnsi="Times New Roman"/>
              </w:rPr>
              <w:t>Hadda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beetle</w:t>
            </w:r>
          </w:p>
          <w:p w14:paraId="20504307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Lifecycle and control of </w:t>
            </w:r>
            <w:proofErr w:type="spellStart"/>
            <w:r>
              <w:rPr>
                <w:rFonts w:ascii="Times New Roman" w:eastAsia="Times New Roman" w:hAnsi="Times New Roman"/>
              </w:rPr>
              <w:t>Aulacophorafaveicollis</w:t>
            </w:r>
            <w:proofErr w:type="spellEnd"/>
          </w:p>
          <w:p w14:paraId="42283511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Storedgrains</w:t>
            </w:r>
            <w:proofErr w:type="spellEnd"/>
            <w:r>
              <w:rPr>
                <w:rFonts w:ascii="Times New Roman" w:eastAsia="Times New Roman" w:hAnsi="Times New Roman"/>
              </w:rPr>
              <w:t>:(Their systematic position, habits and nature of damage caused.</w:t>
            </w:r>
          </w:p>
          <w:p w14:paraId="1B8898A2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(a) </w:t>
            </w:r>
            <w:proofErr w:type="spellStart"/>
            <w:r>
              <w:rPr>
                <w:rFonts w:ascii="Times New Roman" w:eastAsia="Times New Roman" w:hAnsi="Times New Roman"/>
              </w:rPr>
              <w:t>Pulsebeetle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Callosobruchusmaculatus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62542EF4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(b) </w:t>
            </w:r>
            <w:proofErr w:type="spellStart"/>
            <w:r>
              <w:rPr>
                <w:rFonts w:ascii="Times New Roman" w:eastAsia="Times New Roman" w:hAnsi="Times New Roman"/>
              </w:rPr>
              <w:t>Riceweevil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Sitophilusoryzae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529A3802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(c) </w:t>
            </w:r>
            <w:proofErr w:type="spellStart"/>
            <w:r>
              <w:rPr>
                <w:rFonts w:ascii="Times New Roman" w:eastAsia="Times New Roman" w:hAnsi="Times New Roman"/>
              </w:rPr>
              <w:t>Wheatweevil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Trogodermagranarium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016377C0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(d) </w:t>
            </w:r>
            <w:proofErr w:type="spellStart"/>
            <w:r>
              <w:rPr>
                <w:rFonts w:ascii="Times New Roman" w:eastAsia="Times New Roman" w:hAnsi="Times New Roman"/>
              </w:rPr>
              <w:t>RustRedFlourbeetles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Triboliumcastaneum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5FF5BE1D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(e) </w:t>
            </w:r>
            <w:proofErr w:type="spellStart"/>
            <w:r>
              <w:rPr>
                <w:rFonts w:ascii="Times New Roman" w:eastAsia="Times New Roman" w:hAnsi="Times New Roman"/>
              </w:rPr>
              <w:t>Lessergrainborer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Rhizoperthadominica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718B55AB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(f) </w:t>
            </w:r>
            <w:proofErr w:type="spellStart"/>
            <w:r>
              <w:rPr>
                <w:rFonts w:ascii="Times New Roman" w:eastAsia="Times New Roman" w:hAnsi="Times New Roman"/>
              </w:rPr>
              <w:t>Grain&amp;Flourmoth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Sitotrogacerealella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09628573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Life cycle and control of </w:t>
            </w:r>
            <w:proofErr w:type="spellStart"/>
            <w:r>
              <w:rPr>
                <w:rFonts w:ascii="Times New Roman" w:eastAsia="Times New Roman" w:hAnsi="Times New Roman"/>
              </w:rPr>
              <w:t>Trogodermagranarium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14:paraId="23A637B7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Test</w:t>
            </w:r>
          </w:p>
        </w:tc>
      </w:tr>
      <w:tr w:rsidR="003030E8" w14:paraId="6BE902B2" w14:textId="77777777" w:rsidTr="00CC05BE">
        <w:trPr>
          <w:trHeight w:val="480"/>
          <w:jc w:val="center"/>
        </w:trPr>
        <w:tc>
          <w:tcPr>
            <w:tcW w:w="2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D560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68DC0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30E8" w14:paraId="1F35CA45" w14:textId="77777777" w:rsidTr="00CC05BE">
        <w:trPr>
          <w:trHeight w:val="480"/>
          <w:jc w:val="center"/>
        </w:trPr>
        <w:tc>
          <w:tcPr>
            <w:tcW w:w="2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61EB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6CEF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30E8" w14:paraId="4292D012" w14:textId="77777777" w:rsidTr="00CC05BE">
        <w:trPr>
          <w:trHeight w:val="480"/>
          <w:jc w:val="center"/>
        </w:trPr>
        <w:tc>
          <w:tcPr>
            <w:tcW w:w="2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6A71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65CA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30E8" w14:paraId="462704AD" w14:textId="77777777" w:rsidTr="00CC05BE">
        <w:trPr>
          <w:trHeight w:val="480"/>
          <w:jc w:val="center"/>
        </w:trPr>
        <w:tc>
          <w:tcPr>
            <w:tcW w:w="20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52CA4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October </w:t>
            </w:r>
          </w:p>
        </w:tc>
        <w:tc>
          <w:tcPr>
            <w:tcW w:w="6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4AD9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Important bird and rodent pests of agriculture &amp; their management.</w:t>
            </w:r>
          </w:p>
          <w:p w14:paraId="1A1A344F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Pest control: Biological control, its history, requirement and precautions and feasibility of</w:t>
            </w:r>
          </w:p>
          <w:p w14:paraId="7A558D7E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biological agents for control.</w:t>
            </w:r>
          </w:p>
          <w:p w14:paraId="3F220FF6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Chemical control: History, Categories of pesticides, important pesticides from each </w:t>
            </w:r>
          </w:p>
          <w:p w14:paraId="18CB2D81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category to pests against which they can be used, insect </w:t>
            </w:r>
            <w:proofErr w:type="spellStart"/>
            <w:r>
              <w:rPr>
                <w:rFonts w:ascii="Times New Roman" w:eastAsia="Times New Roman" w:hAnsi="Times New Roman"/>
              </w:rPr>
              <w:t>repellants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and attractants.</w:t>
            </w:r>
          </w:p>
          <w:p w14:paraId="459D7F3C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Assignment</w:t>
            </w:r>
          </w:p>
        </w:tc>
      </w:tr>
      <w:tr w:rsidR="003030E8" w14:paraId="1B0A73F5" w14:textId="77777777" w:rsidTr="00CC05BE">
        <w:trPr>
          <w:trHeight w:val="480"/>
          <w:jc w:val="center"/>
        </w:trPr>
        <w:tc>
          <w:tcPr>
            <w:tcW w:w="2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3F8E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1B35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30E8" w14:paraId="38D186DD" w14:textId="77777777" w:rsidTr="00CC05BE">
        <w:trPr>
          <w:trHeight w:val="480"/>
          <w:jc w:val="center"/>
        </w:trPr>
        <w:tc>
          <w:tcPr>
            <w:tcW w:w="2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3E37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B760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30E8" w14:paraId="634585F8" w14:textId="77777777" w:rsidTr="00CC05BE">
        <w:trPr>
          <w:trHeight w:val="480"/>
          <w:jc w:val="center"/>
        </w:trPr>
        <w:tc>
          <w:tcPr>
            <w:tcW w:w="2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8D79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35D9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030E8" w14:paraId="39694EA1" w14:textId="77777777" w:rsidTr="00CC05BE">
        <w:trPr>
          <w:trHeight w:val="420"/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6783" w14:textId="77777777" w:rsidR="003030E8" w:rsidRDefault="003030E8" w:rsidP="00CC05BE">
            <w:pPr>
              <w:widowContro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November 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066C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Integrated pest management</w:t>
            </w:r>
          </w:p>
          <w:p w14:paraId="6ACC4469" w14:textId="77777777" w:rsidR="003030E8" w:rsidRDefault="003030E8" w:rsidP="00CC05B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Revision</w:t>
            </w:r>
          </w:p>
        </w:tc>
      </w:tr>
    </w:tbl>
    <w:p w14:paraId="55218FBB" w14:textId="77777777" w:rsidR="003030E8" w:rsidRDefault="003030E8">
      <w:pPr>
        <w:rPr>
          <w:lang w:val="en-US"/>
        </w:rPr>
      </w:pPr>
    </w:p>
    <w:p w14:paraId="30BD86E4" w14:textId="77777777" w:rsidR="003030E8" w:rsidRDefault="003030E8">
      <w:pPr>
        <w:rPr>
          <w:lang w:val="en-US"/>
        </w:rPr>
      </w:pPr>
    </w:p>
    <w:p w14:paraId="5857EDCA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Lesson plan Zoology (2025- 26)</w:t>
      </w:r>
    </w:p>
    <w:p w14:paraId="404A506D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Odd semester</w:t>
      </w:r>
    </w:p>
    <w:p w14:paraId="7DFC2A9A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Major in Zoology (3rd Sem)</w:t>
      </w:r>
    </w:p>
    <w:p w14:paraId="4DFB6150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Biodiversity and Wildlife Management</w:t>
      </w:r>
    </w:p>
    <w:p w14:paraId="3FD10E35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Teacher’s name: Ambika Jindal</w:t>
      </w:r>
    </w:p>
    <w:p w14:paraId="521AE06B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Time period Topics covered</w:t>
      </w:r>
    </w:p>
    <w:p w14:paraId="6C20488D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August Concept of Bio-Diversity and Wild life, Levels of Biodiversity Pattern and</w:t>
      </w:r>
    </w:p>
    <w:p w14:paraId="2D8C47B4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proofErr w:type="gramStart"/>
      <w:r w:rsidRPr="001760DC">
        <w:rPr>
          <w:rFonts w:ascii="Times New Roman" w:hAnsi="Times New Roman"/>
          <w:lang w:val="en-GB"/>
        </w:rPr>
        <w:t>distribution</w:t>
      </w:r>
      <w:proofErr w:type="gramEnd"/>
      <w:r w:rsidRPr="001760DC">
        <w:rPr>
          <w:rFonts w:ascii="Times New Roman" w:hAnsi="Times New Roman"/>
          <w:lang w:val="en-GB"/>
        </w:rPr>
        <w:t xml:space="preserve"> of Wildlife in India, Wild life zones of India Techniques of</w:t>
      </w:r>
    </w:p>
    <w:p w14:paraId="79A78F3E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animal counts (Examples of Tiger count)</w:t>
      </w:r>
    </w:p>
    <w:p w14:paraId="2C2F28F9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Test</w:t>
      </w:r>
    </w:p>
    <w:p w14:paraId="28439E11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September Conservation of biodiversity: in-situ and ex-situ Concept of Protected</w:t>
      </w:r>
    </w:p>
    <w:p w14:paraId="4513C233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Area Systems Important Protected Areas of India (Bio-sphere reserve,</w:t>
      </w:r>
    </w:p>
    <w:p w14:paraId="220DF812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National Park &amp; Wildlife sanctuaries)</w:t>
      </w:r>
    </w:p>
    <w:p w14:paraId="0CF28057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Test.</w:t>
      </w:r>
    </w:p>
    <w:p w14:paraId="4E324D1E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October Red Data Book and its uses; IUCN Categories of wildlife species Climate</w:t>
      </w:r>
    </w:p>
    <w:p w14:paraId="7AC5449F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change and loss of biodiversity</w:t>
      </w:r>
    </w:p>
    <w:p w14:paraId="7CE687F6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Test</w:t>
      </w:r>
    </w:p>
    <w:p w14:paraId="32FAE07A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November Threats to biodiversity: habitat loss, poaching of wildlife, man-wild life</w:t>
      </w:r>
    </w:p>
    <w:p w14:paraId="5D8288C0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conflicts Wildlife Tourism; Biosphere Reserves concept and Indian</w:t>
      </w:r>
    </w:p>
    <w:p w14:paraId="73C5252F" w14:textId="77777777" w:rsidR="003030E8" w:rsidRPr="001760DC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Biosphere Reserves; Location &amp; Significance</w:t>
      </w:r>
    </w:p>
    <w:p w14:paraId="6D306A71" w14:textId="77777777" w:rsidR="003030E8" w:rsidRDefault="003030E8" w:rsidP="003030E8">
      <w:pPr>
        <w:rPr>
          <w:rFonts w:ascii="Times New Roman" w:hAnsi="Times New Roman"/>
          <w:lang w:val="en-GB"/>
        </w:rPr>
      </w:pPr>
      <w:r w:rsidRPr="001760DC">
        <w:rPr>
          <w:rFonts w:ascii="Times New Roman" w:hAnsi="Times New Roman"/>
          <w:lang w:val="en-GB"/>
        </w:rPr>
        <w:t>Revision and test</w:t>
      </w:r>
    </w:p>
    <w:p w14:paraId="75706051" w14:textId="77777777" w:rsidR="003030E8" w:rsidRDefault="003030E8" w:rsidP="003030E8">
      <w:pPr>
        <w:rPr>
          <w:rFonts w:ascii="Times New Roman" w:hAnsi="Times New Roman"/>
        </w:rPr>
      </w:pPr>
    </w:p>
    <w:p w14:paraId="28EDFA5A" w14:textId="77777777" w:rsidR="003030E8" w:rsidRPr="00B2518D" w:rsidRDefault="003030E8" w:rsidP="003030E8">
      <w:pPr>
        <w:rPr>
          <w:b/>
          <w:lang w:val="en-US"/>
        </w:rPr>
      </w:pPr>
      <w:r w:rsidRPr="00B2518D">
        <w:rPr>
          <w:b/>
          <w:lang w:val="en-US"/>
        </w:rPr>
        <w:t>Lesson plan Zoology (2025- 26)</w:t>
      </w:r>
    </w:p>
    <w:p w14:paraId="4CAA25E9" w14:textId="77777777" w:rsidR="003030E8" w:rsidRPr="00B2518D" w:rsidRDefault="003030E8" w:rsidP="003030E8">
      <w:pPr>
        <w:rPr>
          <w:b/>
          <w:lang w:val="en-US"/>
        </w:rPr>
      </w:pPr>
      <w:r w:rsidRPr="00B2518D">
        <w:rPr>
          <w:b/>
          <w:lang w:val="en-US"/>
        </w:rPr>
        <w:t xml:space="preserve">Odd semester </w:t>
      </w:r>
    </w:p>
    <w:p w14:paraId="367D45F8" w14:textId="77777777" w:rsidR="003030E8" w:rsidRPr="00B2518D" w:rsidRDefault="003030E8" w:rsidP="003030E8">
      <w:pPr>
        <w:rPr>
          <w:b/>
          <w:lang w:val="en-US"/>
        </w:rPr>
      </w:pPr>
      <w:r w:rsidRPr="00B2518D">
        <w:rPr>
          <w:b/>
          <w:lang w:val="en-US"/>
        </w:rPr>
        <w:t>M</w:t>
      </w:r>
      <w:r>
        <w:rPr>
          <w:b/>
          <w:lang w:val="en-US"/>
        </w:rPr>
        <w:t>DC</w:t>
      </w:r>
      <w:r w:rsidRPr="00B2518D">
        <w:rPr>
          <w:b/>
          <w:lang w:val="en-US"/>
        </w:rPr>
        <w:t xml:space="preserve"> in Zoology (</w:t>
      </w:r>
      <w:r>
        <w:rPr>
          <w:b/>
          <w:lang w:val="en-US"/>
        </w:rPr>
        <w:t>3rd</w:t>
      </w:r>
      <w:r w:rsidRPr="00B2518D">
        <w:rPr>
          <w:b/>
          <w:lang w:val="en-US"/>
        </w:rPr>
        <w:t xml:space="preserve"> Sem)</w:t>
      </w:r>
    </w:p>
    <w:p w14:paraId="7EF20B43" w14:textId="77777777" w:rsidR="003030E8" w:rsidRDefault="003030E8" w:rsidP="003030E8">
      <w:pPr>
        <w:rPr>
          <w:b/>
        </w:rPr>
      </w:pPr>
      <w:r w:rsidRPr="00AB63EF">
        <w:rPr>
          <w:b/>
        </w:rPr>
        <w:t>BASICS OF PUBLIC HEALTH AND WATER BORNE DISEASES</w:t>
      </w:r>
    </w:p>
    <w:p w14:paraId="26A7172E" w14:textId="77777777" w:rsidR="003030E8" w:rsidRPr="00B2518D" w:rsidRDefault="003030E8" w:rsidP="003030E8">
      <w:pPr>
        <w:rPr>
          <w:b/>
          <w:lang w:val="en-US"/>
        </w:rPr>
      </w:pPr>
      <w:r w:rsidRPr="00B2518D">
        <w:rPr>
          <w:b/>
          <w:lang w:val="en-US"/>
        </w:rPr>
        <w:lastRenderedPageBreak/>
        <w:t>Teacher’s name: Ambika Jindal</w:t>
      </w:r>
    </w:p>
    <w:p w14:paraId="733113B4" w14:textId="77777777" w:rsidR="003030E8" w:rsidRPr="00B2518D" w:rsidRDefault="003030E8" w:rsidP="003030E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030E8" w:rsidRPr="00B2518D" w14:paraId="1C0F738A" w14:textId="77777777" w:rsidTr="00CC05B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D1FC" w14:textId="77777777" w:rsidR="003030E8" w:rsidRPr="00B2518D" w:rsidRDefault="003030E8" w:rsidP="00CC05BE">
            <w:pPr>
              <w:spacing w:after="160" w:line="259" w:lineRule="auto"/>
              <w:rPr>
                <w:b/>
              </w:rPr>
            </w:pPr>
            <w:r w:rsidRPr="00B2518D">
              <w:rPr>
                <w:b/>
              </w:rPr>
              <w:t>Time period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721C" w14:textId="77777777" w:rsidR="003030E8" w:rsidRPr="00B2518D" w:rsidRDefault="003030E8" w:rsidP="00CC05BE">
            <w:pPr>
              <w:spacing w:after="160" w:line="259" w:lineRule="auto"/>
              <w:rPr>
                <w:b/>
              </w:rPr>
            </w:pPr>
            <w:r w:rsidRPr="00B2518D">
              <w:rPr>
                <w:b/>
              </w:rPr>
              <w:t>Topics covered</w:t>
            </w:r>
          </w:p>
        </w:tc>
      </w:tr>
      <w:tr w:rsidR="003030E8" w:rsidRPr="00B2518D" w14:paraId="709318F8" w14:textId="77777777" w:rsidTr="00CC05B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4708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August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C5D7" w14:textId="77777777" w:rsidR="003030E8" w:rsidRDefault="003030E8" w:rsidP="00CC05BE">
            <w:pPr>
              <w:spacing w:after="160" w:line="259" w:lineRule="auto"/>
            </w:pPr>
            <w:r w:rsidRPr="00AB63EF">
              <w:t>Introduction to Public Health, Definition, scope, concept, and importance of public health microbiology; Concept of health and disease; Common terms and definitions in water quality, aquatic resources of the world and sources of drinking water; Water, sanitation, and hygiene (WASH) – fact sheets, WHO guidelines and resolutions; common contaminants of drinking water and linkages to disease;</w:t>
            </w:r>
          </w:p>
          <w:p w14:paraId="724F8AF7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Test</w:t>
            </w:r>
          </w:p>
        </w:tc>
      </w:tr>
      <w:tr w:rsidR="003030E8" w:rsidRPr="00B2518D" w14:paraId="4DAE4EDF" w14:textId="77777777" w:rsidTr="00CC05B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C9DE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September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3984" w14:textId="77777777" w:rsidR="003030E8" w:rsidRDefault="003030E8" w:rsidP="00CC05BE">
            <w:pPr>
              <w:spacing w:after="160" w:line="259" w:lineRule="auto"/>
            </w:pPr>
            <w:r w:rsidRPr="00AB63EF">
              <w:t>Water pollution (water quality properties, types of water pollution, point and non-point sources of water pollution); Types of contaminants influencing water quality; Water Treatment, Control of Water Borne Diseases. water-borne pathogens (types, sources, and transmission); microbial testing of Water; monitoring and surveillance of water quality</w:t>
            </w:r>
          </w:p>
          <w:p w14:paraId="3C1D5E10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Test.</w:t>
            </w:r>
          </w:p>
        </w:tc>
      </w:tr>
      <w:tr w:rsidR="003030E8" w:rsidRPr="00B2518D" w14:paraId="07FBBCDE" w14:textId="77777777" w:rsidTr="00CC05BE">
        <w:trPr>
          <w:trHeight w:val="9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B0A8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October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E93C" w14:textId="77777777" w:rsidR="003030E8" w:rsidRDefault="003030E8" w:rsidP="00CC05BE">
            <w:pPr>
              <w:spacing w:after="160" w:line="259" w:lineRule="auto"/>
            </w:pPr>
            <w:r w:rsidRPr="00AB63EF">
              <w:t xml:space="preserve">Water-Borne Diseases: Source of infection, transmission, symptoms, prevention and treatment/mitigation Bacterial infections- Cholera, Typhoid fever, E. coli infection, Campylobacteriosis, Dysentery, Typhoid fever. Viral infections: Rotavirus, Hepatitis A and E, Poliomyelitis, Polyomavirus infection. </w:t>
            </w:r>
          </w:p>
          <w:p w14:paraId="4C057238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Test</w:t>
            </w:r>
          </w:p>
        </w:tc>
      </w:tr>
      <w:tr w:rsidR="003030E8" w:rsidRPr="00B2518D" w14:paraId="103BB7EA" w14:textId="77777777" w:rsidTr="00CC05B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410D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November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769A" w14:textId="77777777" w:rsidR="003030E8" w:rsidRDefault="003030E8" w:rsidP="00CC05BE">
            <w:pPr>
              <w:spacing w:after="160" w:line="259" w:lineRule="auto"/>
            </w:pPr>
            <w:r w:rsidRPr="00AB63EF">
              <w:t>Protozoal infections, Amoebiasis, Giardiasis. Parasitic worms: Fascioliasis, Hookworm infections; Vector-borne infections: Malaria, Dengue, Leishmaniasis, Japanese encephalitis, Lymphatic filariasis Detection Methods for water-borne pathogens</w:t>
            </w:r>
          </w:p>
          <w:p w14:paraId="7A7FB47A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Revision and test</w:t>
            </w:r>
          </w:p>
        </w:tc>
      </w:tr>
    </w:tbl>
    <w:p w14:paraId="5E0B4EC4" w14:textId="77777777" w:rsidR="003030E8" w:rsidRPr="00B2518D" w:rsidRDefault="003030E8" w:rsidP="003030E8">
      <w:pPr>
        <w:rPr>
          <w:lang w:val="en-US"/>
        </w:rPr>
      </w:pPr>
    </w:p>
    <w:p w14:paraId="72D9AF55" w14:textId="77777777" w:rsidR="003030E8" w:rsidRPr="00B2518D" w:rsidRDefault="003030E8" w:rsidP="003030E8">
      <w:pPr>
        <w:rPr>
          <w:lang w:val="en-US"/>
        </w:rPr>
      </w:pPr>
    </w:p>
    <w:p w14:paraId="216C71D6" w14:textId="77777777" w:rsidR="003030E8" w:rsidRDefault="003030E8">
      <w:pPr>
        <w:rPr>
          <w:lang w:val="en-US"/>
        </w:rPr>
      </w:pPr>
    </w:p>
    <w:p w14:paraId="3181904B" w14:textId="77777777" w:rsidR="003030E8" w:rsidRPr="00677E2D" w:rsidRDefault="003030E8" w:rsidP="003030E8">
      <w:pPr>
        <w:rPr>
          <w:b/>
          <w:bCs/>
          <w:sz w:val="32"/>
          <w:szCs w:val="32"/>
        </w:rPr>
      </w:pPr>
      <w:r>
        <w:t xml:space="preserve">               </w:t>
      </w:r>
      <w:r w:rsidRPr="00677E2D">
        <w:rPr>
          <w:b/>
          <w:bCs/>
          <w:sz w:val="32"/>
          <w:szCs w:val="32"/>
        </w:rPr>
        <w:t>MIC Zoology 3</w:t>
      </w:r>
      <w:r w:rsidRPr="00677E2D">
        <w:rPr>
          <w:b/>
          <w:bCs/>
          <w:sz w:val="32"/>
          <w:szCs w:val="32"/>
          <w:vertAlign w:val="superscript"/>
        </w:rPr>
        <w:t>rd</w:t>
      </w:r>
      <w:r w:rsidRPr="00677E2D">
        <w:rPr>
          <w:b/>
          <w:bCs/>
          <w:sz w:val="32"/>
          <w:szCs w:val="32"/>
        </w:rPr>
        <w:t xml:space="preserve"> semester </w:t>
      </w:r>
    </w:p>
    <w:p w14:paraId="52896330" w14:textId="77777777" w:rsidR="003030E8" w:rsidRDefault="003030E8" w:rsidP="003030E8">
      <w:pPr>
        <w:jc w:val="center"/>
        <w:rPr>
          <w:rFonts w:ascii="Times New Roman" w:hAnsi="Times New Roman"/>
          <w:b/>
          <w:sz w:val="28"/>
          <w:szCs w:val="28"/>
        </w:rPr>
      </w:pPr>
      <w:r w:rsidRPr="009D22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Botany</w:t>
      </w:r>
      <w:r w:rsidRPr="009D224E">
        <w:rPr>
          <w:rFonts w:ascii="Times New Roman" w:hAnsi="Times New Roman"/>
          <w:b/>
          <w:sz w:val="28"/>
          <w:szCs w:val="28"/>
        </w:rPr>
        <w:t xml:space="preserve"> (hons.) 202</w:t>
      </w:r>
      <w:r>
        <w:rPr>
          <w:rFonts w:ascii="Times New Roman" w:hAnsi="Times New Roman"/>
          <w:b/>
          <w:sz w:val="28"/>
          <w:szCs w:val="28"/>
        </w:rPr>
        <w:t>5-26</w:t>
      </w:r>
      <w:r w:rsidRPr="002D67EF">
        <w:rPr>
          <w:rFonts w:ascii="Times New Roman" w:hAnsi="Times New Roman"/>
          <w:b/>
          <w:sz w:val="28"/>
          <w:szCs w:val="28"/>
        </w:rPr>
        <w:t xml:space="preserve"> </w:t>
      </w:r>
    </w:p>
    <w:p w14:paraId="7BAF0F63" w14:textId="77777777" w:rsidR="003030E8" w:rsidRDefault="003030E8" w:rsidP="003030E8">
      <w:pPr>
        <w:jc w:val="center"/>
        <w:rPr>
          <w:rFonts w:ascii="Times New Roman" w:hAnsi="Times New Roman"/>
          <w:b/>
          <w:sz w:val="28"/>
          <w:szCs w:val="28"/>
        </w:rPr>
      </w:pPr>
      <w:r w:rsidRPr="009D224E">
        <w:rPr>
          <w:rFonts w:ascii="Times New Roman" w:hAnsi="Times New Roman"/>
          <w:b/>
          <w:sz w:val="28"/>
          <w:szCs w:val="28"/>
        </w:rPr>
        <w:t>Lesson plan</w:t>
      </w:r>
    </w:p>
    <w:p w14:paraId="05EE38D6" w14:textId="77777777" w:rsidR="003030E8" w:rsidRPr="009D224E" w:rsidRDefault="003030E8" w:rsidP="003030E8">
      <w:pPr>
        <w:jc w:val="center"/>
        <w:rPr>
          <w:rFonts w:ascii="Times New Roman" w:hAnsi="Times New Roman"/>
          <w:b/>
          <w:sz w:val="28"/>
          <w:szCs w:val="28"/>
        </w:rPr>
      </w:pPr>
      <w:r w:rsidRPr="00D04268">
        <w:rPr>
          <w:rFonts w:ascii="Times New Roman" w:hAnsi="Times New Roman"/>
          <w:b/>
          <w:sz w:val="28"/>
          <w:szCs w:val="28"/>
        </w:rPr>
        <w:t>Introductory Hu</w:t>
      </w:r>
      <w:r>
        <w:rPr>
          <w:rFonts w:ascii="Times New Roman" w:hAnsi="Times New Roman"/>
          <w:b/>
          <w:sz w:val="28"/>
          <w:szCs w:val="28"/>
        </w:rPr>
        <w:t xml:space="preserve">man physiology </w:t>
      </w:r>
    </w:p>
    <w:p w14:paraId="1F072490" w14:textId="77777777" w:rsidR="003030E8" w:rsidRPr="00C80E4F" w:rsidRDefault="003030E8" w:rsidP="003030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Teacher’s name:  </w:t>
      </w:r>
      <w:proofErr w:type="spellStart"/>
      <w:r>
        <w:rPr>
          <w:rFonts w:ascii="Times New Roman" w:hAnsi="Times New Roman"/>
          <w:b/>
          <w:sz w:val="28"/>
          <w:szCs w:val="28"/>
        </w:rPr>
        <w:t>Sapna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Tanwar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3295"/>
      </w:tblGrid>
      <w:tr w:rsidR="003030E8" w14:paraId="788341A3" w14:textId="77777777" w:rsidTr="00CC05BE">
        <w:trPr>
          <w:trHeight w:val="432"/>
        </w:trPr>
        <w:tc>
          <w:tcPr>
            <w:tcW w:w="1243" w:type="dxa"/>
            <w:vAlign w:val="center"/>
          </w:tcPr>
          <w:p w14:paraId="70127257" w14:textId="77777777" w:rsidR="003030E8" w:rsidRPr="009D224E" w:rsidRDefault="003030E8" w:rsidP="00CC0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24E">
              <w:rPr>
                <w:rFonts w:ascii="Times New Roman" w:hAnsi="Times New Roman"/>
                <w:b/>
                <w:sz w:val="28"/>
                <w:szCs w:val="28"/>
              </w:rPr>
              <w:t>Time period</w:t>
            </w:r>
          </w:p>
        </w:tc>
        <w:tc>
          <w:tcPr>
            <w:tcW w:w="3295" w:type="dxa"/>
            <w:vAlign w:val="center"/>
          </w:tcPr>
          <w:p w14:paraId="0EB95F22" w14:textId="77777777" w:rsidR="003030E8" w:rsidRPr="009D224E" w:rsidRDefault="003030E8" w:rsidP="00CC0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24E">
              <w:rPr>
                <w:rFonts w:ascii="Times New Roman" w:hAnsi="Times New Roman"/>
                <w:b/>
                <w:sz w:val="28"/>
                <w:szCs w:val="28"/>
              </w:rPr>
              <w:t>Topics covered</w:t>
            </w:r>
          </w:p>
        </w:tc>
      </w:tr>
      <w:tr w:rsidR="003030E8" w14:paraId="56FB1B34" w14:textId="77777777" w:rsidTr="00CC05BE">
        <w:trPr>
          <w:trHeight w:val="3122"/>
        </w:trPr>
        <w:tc>
          <w:tcPr>
            <w:tcW w:w="1243" w:type="dxa"/>
          </w:tcPr>
          <w:p w14:paraId="5E7A0373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August2025</w:t>
            </w:r>
          </w:p>
        </w:tc>
        <w:tc>
          <w:tcPr>
            <w:tcW w:w="3295" w:type="dxa"/>
          </w:tcPr>
          <w:p w14:paraId="09E32893" w14:textId="77777777" w:rsidR="003030E8" w:rsidRPr="00620302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620302">
              <w:rPr>
                <w:rFonts w:ascii="Times New Roman" w:hAnsi="Times New Roman"/>
                <w:sz w:val="24"/>
                <w:szCs w:val="24"/>
              </w:rPr>
              <w:t>Physiology of Digestion: Physiology of digestion in the alimentary canal; Absorption of</w:t>
            </w:r>
          </w:p>
          <w:p w14:paraId="6A98420D" w14:textId="77777777" w:rsidR="003030E8" w:rsidRPr="00620302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620302">
              <w:rPr>
                <w:rFonts w:ascii="Times New Roman" w:hAnsi="Times New Roman"/>
                <w:sz w:val="24"/>
                <w:szCs w:val="24"/>
              </w:rPr>
              <w:t>carbohydrates, proteins, lipids.</w:t>
            </w:r>
          </w:p>
          <w:p w14:paraId="6E2AE4D5" w14:textId="77777777" w:rsidR="003030E8" w:rsidRPr="00620302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620302">
              <w:rPr>
                <w:rFonts w:ascii="Times New Roman" w:hAnsi="Times New Roman"/>
                <w:sz w:val="24"/>
                <w:szCs w:val="24"/>
              </w:rPr>
              <w:t>Physiology of Respiration: Pulmonary ventilation, Respiratory volumes and capacities, Transport of</w:t>
            </w:r>
          </w:p>
          <w:p w14:paraId="7E999FBC" w14:textId="77777777" w:rsidR="003030E8" w:rsidRPr="00620302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620302">
              <w:rPr>
                <w:rFonts w:ascii="Times New Roman" w:hAnsi="Times New Roman"/>
                <w:sz w:val="24"/>
                <w:szCs w:val="24"/>
              </w:rPr>
              <w:t>Oxygen and carbon dioxide in blood, oxygen dissociation curve of hemoglobin, Bohr’s effect,</w:t>
            </w:r>
          </w:p>
          <w:p w14:paraId="6691DFC3" w14:textId="77777777" w:rsidR="003030E8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620302">
              <w:rPr>
                <w:rFonts w:ascii="Times New Roman" w:hAnsi="Times New Roman"/>
                <w:sz w:val="24"/>
                <w:szCs w:val="24"/>
              </w:rPr>
              <w:t>Hamburger’s phenomenon (Chloride shift)</w:t>
            </w:r>
          </w:p>
          <w:p w14:paraId="05422E69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3030E8" w14:paraId="02237BAE" w14:textId="77777777" w:rsidTr="00CC05BE">
        <w:trPr>
          <w:trHeight w:val="3903"/>
        </w:trPr>
        <w:tc>
          <w:tcPr>
            <w:tcW w:w="1243" w:type="dxa"/>
          </w:tcPr>
          <w:p w14:paraId="7A4F8868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September2025 </w:t>
            </w:r>
          </w:p>
        </w:tc>
        <w:tc>
          <w:tcPr>
            <w:tcW w:w="3295" w:type="dxa"/>
          </w:tcPr>
          <w:p w14:paraId="5830FAE9" w14:textId="77777777" w:rsidR="003030E8" w:rsidRPr="00417750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417750">
              <w:rPr>
                <w:rFonts w:ascii="Times New Roman" w:hAnsi="Times New Roman"/>
                <w:sz w:val="24"/>
                <w:szCs w:val="24"/>
              </w:rPr>
              <w:t>Physiology of Circulation: Structure of Heart, Origin and conduction of the cardiac impulse, Cardiac</w:t>
            </w:r>
          </w:p>
          <w:p w14:paraId="6A16A385" w14:textId="77777777" w:rsidR="003030E8" w:rsidRPr="00417750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417750">
              <w:rPr>
                <w:rFonts w:ascii="Times New Roman" w:hAnsi="Times New Roman"/>
                <w:sz w:val="24"/>
                <w:szCs w:val="24"/>
              </w:rPr>
              <w:t>cycle, electrocardiogram, cardiac output, Composition and functions of blood &amp; lymph</w:t>
            </w:r>
          </w:p>
          <w:p w14:paraId="018C0E38" w14:textId="77777777" w:rsidR="003030E8" w:rsidRPr="00417750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417750">
              <w:rPr>
                <w:rFonts w:ascii="Times New Roman" w:hAnsi="Times New Roman"/>
                <w:sz w:val="24"/>
                <w:szCs w:val="24"/>
              </w:rPr>
              <w:t>Excretion: ornithine cycle (</w:t>
            </w:r>
            <w:proofErr w:type="spellStart"/>
            <w:r w:rsidRPr="00417750">
              <w:rPr>
                <w:rFonts w:ascii="Times New Roman" w:hAnsi="Times New Roman"/>
                <w:sz w:val="24"/>
                <w:szCs w:val="24"/>
              </w:rPr>
              <w:t>Kreb’s</w:t>
            </w:r>
            <w:proofErr w:type="spellEnd"/>
            <w:r w:rsidRPr="0041775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417750">
              <w:rPr>
                <w:rFonts w:ascii="Times New Roman" w:hAnsi="Times New Roman"/>
                <w:sz w:val="24"/>
                <w:szCs w:val="24"/>
              </w:rPr>
              <w:t>Henseleit</w:t>
            </w:r>
            <w:proofErr w:type="spellEnd"/>
            <w:r w:rsidRPr="00417750">
              <w:rPr>
                <w:rFonts w:ascii="Times New Roman" w:hAnsi="Times New Roman"/>
                <w:sz w:val="24"/>
                <w:szCs w:val="24"/>
              </w:rPr>
              <w:t xml:space="preserve"> cycle) for urea formation in liver. Urine formation,</w:t>
            </w:r>
          </w:p>
          <w:p w14:paraId="750A3935" w14:textId="77777777" w:rsidR="003030E8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417750">
              <w:rPr>
                <w:rFonts w:ascii="Times New Roman" w:hAnsi="Times New Roman"/>
                <w:sz w:val="24"/>
                <w:szCs w:val="24"/>
              </w:rPr>
              <w:t>counter-current mechanism of urine concentration, osmoregulation</w:t>
            </w:r>
          </w:p>
          <w:p w14:paraId="24418F4E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3030E8" w14:paraId="1AFFCC5C" w14:textId="77777777" w:rsidTr="00CC05BE">
        <w:trPr>
          <w:trHeight w:val="780"/>
        </w:trPr>
        <w:tc>
          <w:tcPr>
            <w:tcW w:w="1243" w:type="dxa"/>
          </w:tcPr>
          <w:p w14:paraId="264C7B9C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 2025</w:t>
            </w:r>
          </w:p>
        </w:tc>
        <w:tc>
          <w:tcPr>
            <w:tcW w:w="3295" w:type="dxa"/>
          </w:tcPr>
          <w:p w14:paraId="5F2EC865" w14:textId="77777777" w:rsidR="003030E8" w:rsidRPr="002E287D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2E287D">
              <w:rPr>
                <w:rFonts w:ascii="Times New Roman" w:hAnsi="Times New Roman"/>
                <w:sz w:val="24"/>
                <w:szCs w:val="24"/>
              </w:rPr>
              <w:t>Neural Integration: Structure of neuron, Nature, origin and propagation of nerve impulse along with</w:t>
            </w:r>
          </w:p>
          <w:p w14:paraId="20CAA86E" w14:textId="77777777" w:rsidR="003030E8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2E287D">
              <w:rPr>
                <w:rFonts w:ascii="Times New Roman" w:hAnsi="Times New Roman"/>
                <w:sz w:val="24"/>
                <w:szCs w:val="24"/>
              </w:rPr>
              <w:t>medullated &amp; non-</w:t>
            </w:r>
            <w:proofErr w:type="spellStart"/>
            <w:r w:rsidRPr="002E287D">
              <w:rPr>
                <w:rFonts w:ascii="Times New Roman" w:hAnsi="Times New Roman"/>
                <w:sz w:val="24"/>
                <w:szCs w:val="24"/>
              </w:rPr>
              <w:t>medullated</w:t>
            </w:r>
            <w:proofErr w:type="spellEnd"/>
            <w:r w:rsidRPr="002E287D">
              <w:rPr>
                <w:rFonts w:ascii="Times New Roman" w:hAnsi="Times New Roman"/>
                <w:sz w:val="24"/>
                <w:szCs w:val="24"/>
              </w:rPr>
              <w:t xml:space="preserve"> nerve </w:t>
            </w:r>
            <w:proofErr w:type="spellStart"/>
            <w:r w:rsidRPr="002E287D">
              <w:rPr>
                <w:rFonts w:ascii="Times New Roman" w:hAnsi="Times New Roman"/>
                <w:sz w:val="24"/>
                <w:szCs w:val="24"/>
              </w:rPr>
              <w:t>fibre</w:t>
            </w:r>
            <w:proofErr w:type="spellEnd"/>
            <w:r w:rsidRPr="002E287D">
              <w:rPr>
                <w:rFonts w:ascii="Times New Roman" w:hAnsi="Times New Roman"/>
                <w:sz w:val="24"/>
                <w:szCs w:val="24"/>
              </w:rPr>
              <w:t>, conduction of nerve impulse across synapse.</w:t>
            </w:r>
          </w:p>
          <w:p w14:paraId="19AC405B" w14:textId="77777777" w:rsidR="003030E8" w:rsidRPr="000675CB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0675CB">
              <w:rPr>
                <w:rFonts w:ascii="Times New Roman" w:hAnsi="Times New Roman"/>
                <w:sz w:val="24"/>
                <w:szCs w:val="24"/>
              </w:rPr>
              <w:t>Chemical integration of Endocrinology:</w:t>
            </w:r>
          </w:p>
          <w:p w14:paraId="002DA5F9" w14:textId="77777777" w:rsidR="003030E8" w:rsidRPr="000675CB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0675CB">
              <w:rPr>
                <w:rFonts w:ascii="Times New Roman" w:hAnsi="Times New Roman"/>
                <w:sz w:val="24"/>
                <w:szCs w:val="24"/>
              </w:rPr>
              <w:t>physiology of hypothalamus, pituitary, thyroid, parathyroid, adrenal, pancreas and</w:t>
            </w:r>
          </w:p>
          <w:p w14:paraId="7244FCCC" w14:textId="77777777" w:rsidR="003030E8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0675CB">
              <w:rPr>
                <w:rFonts w:ascii="Times New Roman" w:hAnsi="Times New Roman"/>
                <w:sz w:val="24"/>
                <w:szCs w:val="24"/>
              </w:rPr>
              <w:t>gonads.</w:t>
            </w:r>
          </w:p>
          <w:p w14:paraId="5BA318EB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3030E8" w14:paraId="64BF1501" w14:textId="77777777" w:rsidTr="00CC05BE">
        <w:trPr>
          <w:trHeight w:val="1561"/>
        </w:trPr>
        <w:tc>
          <w:tcPr>
            <w:tcW w:w="1243" w:type="dxa"/>
          </w:tcPr>
          <w:p w14:paraId="624FA8DB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November 2025</w:t>
            </w:r>
          </w:p>
        </w:tc>
        <w:tc>
          <w:tcPr>
            <w:tcW w:w="3295" w:type="dxa"/>
          </w:tcPr>
          <w:p w14:paraId="250DC5AF" w14:textId="77777777" w:rsidR="003030E8" w:rsidRPr="001A2F1C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1A2F1C">
              <w:rPr>
                <w:rFonts w:ascii="Times New Roman" w:hAnsi="Times New Roman"/>
                <w:sz w:val="24"/>
                <w:szCs w:val="24"/>
              </w:rPr>
              <w:t>Physiology of reproduction: Spermatogenesis, oogenesis, Fertilization, Menstrual cycle,</w:t>
            </w:r>
          </w:p>
          <w:p w14:paraId="1C65822C" w14:textId="77777777" w:rsidR="003030E8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 w:rsidRPr="001A2F1C">
              <w:rPr>
                <w:rFonts w:ascii="Times New Roman" w:hAnsi="Times New Roman"/>
                <w:sz w:val="24"/>
                <w:szCs w:val="24"/>
              </w:rPr>
              <w:t>monozygotic and dizygotic twins. Parthenogenesis. Implantation and gestation</w:t>
            </w:r>
          </w:p>
          <w:p w14:paraId="7D3FA347" w14:textId="77777777" w:rsidR="003030E8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  <w:p w14:paraId="0D67DE12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</w:t>
            </w:r>
          </w:p>
        </w:tc>
      </w:tr>
    </w:tbl>
    <w:p w14:paraId="1195B79C" w14:textId="77777777" w:rsidR="003030E8" w:rsidRDefault="003030E8" w:rsidP="003030E8"/>
    <w:p w14:paraId="37B192E5" w14:textId="77777777" w:rsidR="003030E8" w:rsidRDefault="003030E8" w:rsidP="003030E8"/>
    <w:p w14:paraId="36461DB1" w14:textId="77777777" w:rsidR="00664DDB" w:rsidRPr="00677E2D" w:rsidRDefault="00664DDB" w:rsidP="00664DD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  <w:r w:rsidRPr="00677E2D">
        <w:rPr>
          <w:b/>
          <w:bCs/>
          <w:sz w:val="32"/>
          <w:szCs w:val="32"/>
        </w:rPr>
        <w:t xml:space="preserve">Zoology </w:t>
      </w:r>
      <w:r>
        <w:rPr>
          <w:b/>
          <w:bCs/>
          <w:sz w:val="32"/>
          <w:szCs w:val="32"/>
        </w:rPr>
        <w:t xml:space="preserve">major </w:t>
      </w:r>
      <w:r w:rsidRPr="00677E2D">
        <w:rPr>
          <w:b/>
          <w:bCs/>
          <w:sz w:val="32"/>
          <w:szCs w:val="32"/>
        </w:rPr>
        <w:t>3</w:t>
      </w:r>
      <w:r w:rsidRPr="00677E2D">
        <w:rPr>
          <w:b/>
          <w:bCs/>
          <w:sz w:val="32"/>
          <w:szCs w:val="32"/>
          <w:vertAlign w:val="superscript"/>
        </w:rPr>
        <w:t>rd</w:t>
      </w:r>
      <w:r w:rsidRPr="00677E2D">
        <w:rPr>
          <w:b/>
          <w:bCs/>
          <w:sz w:val="32"/>
          <w:szCs w:val="32"/>
        </w:rPr>
        <w:t xml:space="preserve"> semester</w:t>
      </w:r>
    </w:p>
    <w:p w14:paraId="3AEDDE47" w14:textId="77777777" w:rsidR="00664DDB" w:rsidRDefault="00664DDB" w:rsidP="00664D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Zoology</w:t>
      </w:r>
      <w:r w:rsidRPr="009D224E">
        <w:rPr>
          <w:rFonts w:ascii="Times New Roman" w:hAnsi="Times New Roman"/>
          <w:b/>
          <w:sz w:val="28"/>
          <w:szCs w:val="28"/>
        </w:rPr>
        <w:t xml:space="preserve"> (hons.) 202</w:t>
      </w:r>
      <w:r>
        <w:rPr>
          <w:rFonts w:ascii="Times New Roman" w:hAnsi="Times New Roman"/>
          <w:b/>
          <w:sz w:val="28"/>
          <w:szCs w:val="28"/>
        </w:rPr>
        <w:t>5-26</w:t>
      </w:r>
    </w:p>
    <w:p w14:paraId="52750E80" w14:textId="77777777" w:rsidR="00664DDB" w:rsidRDefault="00664DDB" w:rsidP="00664D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24E">
        <w:rPr>
          <w:rFonts w:ascii="Times New Roman" w:hAnsi="Times New Roman"/>
          <w:b/>
          <w:sz w:val="28"/>
          <w:szCs w:val="28"/>
        </w:rPr>
        <w:t>Lesson plan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33DC6">
        <w:rPr>
          <w:rFonts w:ascii="Times New Roman" w:hAnsi="Times New Roman"/>
          <w:b/>
          <w:sz w:val="28"/>
          <w:szCs w:val="28"/>
        </w:rPr>
        <w:t>r cell bio and genetics</w:t>
      </w:r>
    </w:p>
    <w:p w14:paraId="6FBA33FE" w14:textId="77777777" w:rsidR="00664DDB" w:rsidRPr="009D224E" w:rsidRDefault="00664DDB" w:rsidP="00664D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697BE7" w14:textId="77777777" w:rsidR="00664DDB" w:rsidRPr="00C80E4F" w:rsidRDefault="00664DDB" w:rsidP="00664D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Teacher’s name:  Sanju Mohan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7628"/>
      </w:tblGrid>
      <w:tr w:rsidR="00664DDB" w14:paraId="41B5A041" w14:textId="77777777" w:rsidTr="00CC05BE">
        <w:trPr>
          <w:trHeight w:val="432"/>
        </w:trPr>
        <w:tc>
          <w:tcPr>
            <w:tcW w:w="1723" w:type="dxa"/>
            <w:shd w:val="clear" w:color="auto" w:fill="auto"/>
            <w:vAlign w:val="center"/>
          </w:tcPr>
          <w:p w14:paraId="4AC324A9" w14:textId="77777777" w:rsidR="00664DDB" w:rsidRDefault="00664DDB" w:rsidP="00CC0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Time period</w:t>
            </w:r>
          </w:p>
        </w:tc>
        <w:tc>
          <w:tcPr>
            <w:tcW w:w="7628" w:type="dxa"/>
            <w:shd w:val="clear" w:color="auto" w:fill="auto"/>
            <w:vAlign w:val="center"/>
          </w:tcPr>
          <w:p w14:paraId="3B6235C5" w14:textId="77777777" w:rsidR="00664DDB" w:rsidRDefault="00664DDB" w:rsidP="00CC0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Topics covered</w:t>
            </w:r>
          </w:p>
        </w:tc>
      </w:tr>
      <w:tr w:rsidR="00664DDB" w14:paraId="4CE74CBC" w14:textId="77777777" w:rsidTr="00CC05BE">
        <w:trPr>
          <w:trHeight w:val="2101"/>
        </w:trPr>
        <w:tc>
          <w:tcPr>
            <w:tcW w:w="1723" w:type="dxa"/>
            <w:shd w:val="clear" w:color="auto" w:fill="auto"/>
          </w:tcPr>
          <w:p w14:paraId="6FD1C7B6" w14:textId="77777777" w:rsidR="00664DDB" w:rsidRDefault="00664DDB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August2025</w:t>
            </w:r>
          </w:p>
        </w:tc>
        <w:tc>
          <w:tcPr>
            <w:tcW w:w="7628" w:type="dxa"/>
            <w:shd w:val="clear" w:color="auto" w:fill="auto"/>
          </w:tcPr>
          <w:p w14:paraId="5DE772BF" w14:textId="77777777" w:rsidR="00664DDB" w:rsidRDefault="00664DDB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General structure of cell, Plasma membrane various mode of transport across membrane, active passive transport, endocytosis and exocytosis.</w:t>
            </w:r>
          </w:p>
          <w:p w14:paraId="1329FD4E" w14:textId="77777777" w:rsidR="00664DDB" w:rsidRDefault="00664DDB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</w:t>
            </w:r>
          </w:p>
        </w:tc>
      </w:tr>
      <w:tr w:rsidR="00664DDB" w14:paraId="79DA4DBF" w14:textId="77777777" w:rsidTr="00CC05BE">
        <w:trPr>
          <w:trHeight w:val="1976"/>
        </w:trPr>
        <w:tc>
          <w:tcPr>
            <w:tcW w:w="1723" w:type="dxa"/>
            <w:shd w:val="clear" w:color="auto" w:fill="auto"/>
          </w:tcPr>
          <w:p w14:paraId="6077B95D" w14:textId="77777777" w:rsidR="00664DDB" w:rsidRDefault="00664DDB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September2025 </w:t>
            </w:r>
          </w:p>
        </w:tc>
        <w:tc>
          <w:tcPr>
            <w:tcW w:w="7628" w:type="dxa"/>
            <w:shd w:val="clear" w:color="auto" w:fill="auto"/>
          </w:tcPr>
          <w:p w14:paraId="6C0F024B" w14:textId="77777777" w:rsidR="00664DDB" w:rsidRDefault="00664DDB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Types and functions of Endoplasmic reticulum, Golgi complex structure ,Ribosomes types and role in protein synthesis, lysosomes structure and role.</w:t>
            </w:r>
          </w:p>
          <w:p w14:paraId="16D7EB76" w14:textId="77777777" w:rsidR="00664DDB" w:rsidRDefault="00664DDB" w:rsidP="00CC05B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Mitochondria structure and function</w:t>
            </w:r>
          </w:p>
          <w:p w14:paraId="7470DD37" w14:textId="77777777" w:rsidR="00664DDB" w:rsidRDefault="00664DDB" w:rsidP="00CC05B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Cilia and flagella</w:t>
            </w:r>
          </w:p>
          <w:p w14:paraId="28E36E88" w14:textId="77777777" w:rsidR="00664DDB" w:rsidRDefault="00664DDB" w:rsidP="00CC05B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Ultra structure and function of nucleus</w:t>
            </w:r>
          </w:p>
          <w:p w14:paraId="3814324C" w14:textId="77777777" w:rsidR="00664DDB" w:rsidRDefault="00664DDB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</w:t>
            </w:r>
          </w:p>
        </w:tc>
      </w:tr>
      <w:tr w:rsidR="00664DDB" w14:paraId="15F8D9C4" w14:textId="77777777" w:rsidTr="00CC05BE">
        <w:trPr>
          <w:trHeight w:val="780"/>
        </w:trPr>
        <w:tc>
          <w:tcPr>
            <w:tcW w:w="1723" w:type="dxa"/>
            <w:shd w:val="clear" w:color="auto" w:fill="auto"/>
          </w:tcPr>
          <w:p w14:paraId="46E584CF" w14:textId="77777777" w:rsidR="00664DDB" w:rsidRDefault="00664DDB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October 2025</w:t>
            </w:r>
          </w:p>
        </w:tc>
        <w:tc>
          <w:tcPr>
            <w:tcW w:w="7628" w:type="dxa"/>
            <w:shd w:val="clear" w:color="auto" w:fill="auto"/>
          </w:tcPr>
          <w:p w14:paraId="6E24CCBE" w14:textId="77777777" w:rsidR="00664DDB" w:rsidRDefault="00664DDB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Mendel’s laws of inheritance, linkage and recombination, cell cycle,</w:t>
            </w:r>
          </w:p>
          <w:p w14:paraId="14CF832C" w14:textId="77777777" w:rsidR="00664DDB" w:rsidRDefault="00664DDB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Sex determination and its mechanism, Sex linked inheritance, extra chromosomal and cytoplasmic inheritance.</w:t>
            </w:r>
          </w:p>
          <w:p w14:paraId="77E7E2E8" w14:textId="77777777" w:rsidR="00664DDB" w:rsidRDefault="00664DDB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</w:t>
            </w:r>
          </w:p>
        </w:tc>
      </w:tr>
      <w:tr w:rsidR="00664DDB" w14:paraId="223638A0" w14:textId="77777777" w:rsidTr="00CC05BE">
        <w:trPr>
          <w:trHeight w:val="1561"/>
        </w:trPr>
        <w:tc>
          <w:tcPr>
            <w:tcW w:w="1723" w:type="dxa"/>
            <w:shd w:val="clear" w:color="auto" w:fill="auto"/>
          </w:tcPr>
          <w:p w14:paraId="06C6F4DF" w14:textId="77777777" w:rsidR="00664DDB" w:rsidRDefault="00664DDB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November 2025</w:t>
            </w:r>
          </w:p>
        </w:tc>
        <w:tc>
          <w:tcPr>
            <w:tcW w:w="7628" w:type="dxa"/>
            <w:shd w:val="clear" w:color="auto" w:fill="auto"/>
          </w:tcPr>
          <w:p w14:paraId="19ACB920" w14:textId="77777777" w:rsidR="00664DDB" w:rsidRDefault="00664DDB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Multiple allelism, human genetics, applied genetics</w:t>
            </w:r>
          </w:p>
          <w:p w14:paraId="1246B740" w14:textId="77777777" w:rsidR="00664DDB" w:rsidRDefault="00664DDB" w:rsidP="00CC05BE">
            <w:pPr>
              <w:rPr>
                <w:rFonts w:ascii="Times New Roman" w:hAnsi="Times New Roman"/>
              </w:rPr>
            </w:pPr>
          </w:p>
          <w:p w14:paraId="3DF0D5B0" w14:textId="77777777" w:rsidR="00664DDB" w:rsidRDefault="00664DDB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</w:t>
            </w:r>
          </w:p>
          <w:p w14:paraId="5B4286B2" w14:textId="77777777" w:rsidR="00664DDB" w:rsidRDefault="00664DDB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Revision </w:t>
            </w:r>
          </w:p>
        </w:tc>
      </w:tr>
    </w:tbl>
    <w:p w14:paraId="1527236D" w14:textId="77777777" w:rsidR="00664DDB" w:rsidRDefault="00664DDB" w:rsidP="00664DDB"/>
    <w:p w14:paraId="1986C326" w14:textId="77777777" w:rsidR="00664DDB" w:rsidRDefault="00664DDB" w:rsidP="00664DDB">
      <w:pPr>
        <w:rPr>
          <w:lang w:val="en-US"/>
        </w:rPr>
      </w:pPr>
    </w:p>
    <w:p w14:paraId="5C154006" w14:textId="77777777" w:rsidR="00664DDB" w:rsidRDefault="00664DDB" w:rsidP="003030E8"/>
    <w:p w14:paraId="325D3003" w14:textId="77777777" w:rsidR="003030E8" w:rsidRDefault="003030E8" w:rsidP="003030E8"/>
    <w:p w14:paraId="3C07AE3E" w14:textId="77777777" w:rsidR="003030E8" w:rsidRDefault="003030E8" w:rsidP="003030E8"/>
    <w:p w14:paraId="0DB4617C" w14:textId="77777777" w:rsidR="003030E8" w:rsidRDefault="003030E8" w:rsidP="003030E8"/>
    <w:p w14:paraId="5C0C872B" w14:textId="77777777" w:rsidR="003030E8" w:rsidRPr="0071570F" w:rsidRDefault="003030E8" w:rsidP="003030E8">
      <w:pPr>
        <w:rPr>
          <w:lang w:val="en-US"/>
        </w:rPr>
      </w:pPr>
    </w:p>
    <w:p w14:paraId="1410BD00" w14:textId="77777777" w:rsidR="003030E8" w:rsidRPr="009D224E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Lesson plan Zoology (2025- 26)</w:t>
      </w:r>
    </w:p>
    <w:p w14:paraId="612F60BF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Odd</w:t>
      </w:r>
      <w:r w:rsidRPr="009D224E">
        <w:rPr>
          <w:rFonts w:ascii="Times New Roman" w:hAnsi="Times New Roman"/>
          <w:b/>
          <w:sz w:val="28"/>
          <w:szCs w:val="28"/>
        </w:rPr>
        <w:t xml:space="preserve"> semester</w:t>
      </w:r>
      <w:r>
        <w:rPr>
          <w:rFonts w:ascii="Times New Roman" w:hAnsi="Times New Roman"/>
          <w:b/>
          <w:sz w:val="28"/>
          <w:szCs w:val="28"/>
        </w:rPr>
        <w:t xml:space="preserve"> (3rd  Sem)</w:t>
      </w:r>
    </w:p>
    <w:p w14:paraId="719F5E9E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Zoology </w:t>
      </w:r>
      <w:proofErr w:type="spellStart"/>
      <w:r>
        <w:rPr>
          <w:rFonts w:ascii="Times New Roman" w:hAnsi="Times New Roman"/>
          <w:b/>
          <w:sz w:val="28"/>
          <w:szCs w:val="28"/>
        </w:rPr>
        <w:t>lifesciences</w:t>
      </w:r>
      <w:proofErr w:type="spellEnd"/>
    </w:p>
    <w:p w14:paraId="09FDCE6F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(Cell and Molecular biology)</w:t>
      </w:r>
    </w:p>
    <w:p w14:paraId="68E5358A" w14:textId="77777777" w:rsidR="003030E8" w:rsidRPr="009D224E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Teacher’s name: Sapna Yadav, Sanju Mohan and Bharti </w:t>
      </w:r>
    </w:p>
    <w:p w14:paraId="3C43D855" w14:textId="77777777" w:rsidR="003030E8" w:rsidRDefault="003030E8" w:rsidP="003030E8"/>
    <w:p w14:paraId="11CF0F9F" w14:textId="77777777" w:rsidR="003030E8" w:rsidRDefault="003030E8" w:rsidP="003030E8"/>
    <w:p w14:paraId="4F96F8F7" w14:textId="77777777" w:rsidR="003030E8" w:rsidRDefault="003030E8" w:rsidP="003030E8"/>
    <w:p w14:paraId="6DD9EA07" w14:textId="77777777" w:rsidR="003030E8" w:rsidRDefault="003030E8" w:rsidP="00303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030E8" w14:paraId="06B6D83B" w14:textId="77777777" w:rsidTr="00CC05BE">
        <w:tc>
          <w:tcPr>
            <w:tcW w:w="2405" w:type="dxa"/>
          </w:tcPr>
          <w:p w14:paraId="5BF407A0" w14:textId="77777777" w:rsidR="003030E8" w:rsidRPr="00226EEB" w:rsidRDefault="003030E8" w:rsidP="00CC05BE">
            <w:pPr>
              <w:rPr>
                <w:b/>
                <w:sz w:val="32"/>
              </w:rPr>
            </w:pPr>
            <w:r w:rsidRPr="00226EEB">
              <w:rPr>
                <w:b/>
                <w:sz w:val="32"/>
              </w:rPr>
              <w:t>Time period</w:t>
            </w:r>
          </w:p>
        </w:tc>
        <w:tc>
          <w:tcPr>
            <w:tcW w:w="6611" w:type="dxa"/>
          </w:tcPr>
          <w:p w14:paraId="3BD57358" w14:textId="77777777" w:rsidR="003030E8" w:rsidRPr="00226EEB" w:rsidRDefault="003030E8" w:rsidP="00CC05BE">
            <w:pPr>
              <w:rPr>
                <w:b/>
                <w:sz w:val="32"/>
              </w:rPr>
            </w:pPr>
            <w:r w:rsidRPr="00226EEB">
              <w:rPr>
                <w:b/>
                <w:sz w:val="32"/>
              </w:rPr>
              <w:t>Topics covered</w:t>
            </w:r>
          </w:p>
        </w:tc>
      </w:tr>
      <w:tr w:rsidR="003030E8" w14:paraId="232B5A3A" w14:textId="77777777" w:rsidTr="00CC05BE">
        <w:tc>
          <w:tcPr>
            <w:tcW w:w="2405" w:type="dxa"/>
          </w:tcPr>
          <w:p w14:paraId="2F91FA12" w14:textId="77777777" w:rsidR="003030E8" w:rsidRPr="00226EEB" w:rsidRDefault="003030E8" w:rsidP="00CC05BE">
            <w:pPr>
              <w:rPr>
                <w:sz w:val="32"/>
              </w:rPr>
            </w:pPr>
            <w:r w:rsidRPr="00226EEB">
              <w:rPr>
                <w:sz w:val="32"/>
              </w:rPr>
              <w:t>August</w:t>
            </w:r>
          </w:p>
        </w:tc>
        <w:tc>
          <w:tcPr>
            <w:tcW w:w="6611" w:type="dxa"/>
          </w:tcPr>
          <w:p w14:paraId="0E334595" w14:textId="77777777" w:rsidR="003030E8" w:rsidRPr="00226EEB" w:rsidRDefault="003030E8" w:rsidP="00CC05BE">
            <w:pPr>
              <w:rPr>
                <w:sz w:val="32"/>
              </w:rPr>
            </w:pPr>
            <w:r w:rsidRPr="00226EEB">
              <w:rPr>
                <w:sz w:val="32"/>
              </w:rPr>
              <w:t>Plasma Membrane, Endoplasmic reticulum, Golgi complex, Nucleus</w:t>
            </w:r>
          </w:p>
          <w:p w14:paraId="60010BB7" w14:textId="77777777" w:rsidR="003030E8" w:rsidRPr="00226EEB" w:rsidRDefault="003030E8" w:rsidP="00CC05BE">
            <w:pPr>
              <w:rPr>
                <w:sz w:val="32"/>
              </w:rPr>
            </w:pPr>
            <w:r w:rsidRPr="00226EEB">
              <w:rPr>
                <w:sz w:val="32"/>
              </w:rPr>
              <w:t>Test</w:t>
            </w:r>
          </w:p>
        </w:tc>
      </w:tr>
      <w:tr w:rsidR="003030E8" w14:paraId="7C169C97" w14:textId="77777777" w:rsidTr="00CC05BE">
        <w:tc>
          <w:tcPr>
            <w:tcW w:w="2405" w:type="dxa"/>
          </w:tcPr>
          <w:p w14:paraId="51312861" w14:textId="77777777" w:rsidR="003030E8" w:rsidRPr="00226EEB" w:rsidRDefault="003030E8" w:rsidP="00CC05BE">
            <w:pPr>
              <w:rPr>
                <w:sz w:val="32"/>
              </w:rPr>
            </w:pPr>
            <w:r w:rsidRPr="00226EEB">
              <w:rPr>
                <w:sz w:val="32"/>
              </w:rPr>
              <w:t>September</w:t>
            </w:r>
          </w:p>
        </w:tc>
        <w:tc>
          <w:tcPr>
            <w:tcW w:w="6611" w:type="dxa"/>
          </w:tcPr>
          <w:p w14:paraId="65E6EBC0" w14:textId="77777777" w:rsidR="003030E8" w:rsidRPr="00226EEB" w:rsidRDefault="003030E8" w:rsidP="00CC05BE">
            <w:pPr>
              <w:rPr>
                <w:sz w:val="32"/>
              </w:rPr>
            </w:pPr>
            <w:r w:rsidRPr="00226EEB">
              <w:rPr>
                <w:sz w:val="32"/>
              </w:rPr>
              <w:t>Ribosomes, Lysosomes, Mitochondria And Cytoskeleton</w:t>
            </w:r>
          </w:p>
          <w:p w14:paraId="66EF0EC5" w14:textId="77777777" w:rsidR="003030E8" w:rsidRPr="00226EEB" w:rsidRDefault="003030E8" w:rsidP="00CC05BE">
            <w:pPr>
              <w:rPr>
                <w:sz w:val="32"/>
              </w:rPr>
            </w:pPr>
            <w:r w:rsidRPr="00226EEB">
              <w:rPr>
                <w:sz w:val="32"/>
              </w:rPr>
              <w:t>Test.</w:t>
            </w:r>
          </w:p>
        </w:tc>
      </w:tr>
      <w:tr w:rsidR="003030E8" w14:paraId="11C5687C" w14:textId="77777777" w:rsidTr="00CC05BE">
        <w:trPr>
          <w:trHeight w:val="946"/>
        </w:trPr>
        <w:tc>
          <w:tcPr>
            <w:tcW w:w="2405" w:type="dxa"/>
          </w:tcPr>
          <w:p w14:paraId="0A8244D2" w14:textId="77777777" w:rsidR="003030E8" w:rsidRPr="00226EEB" w:rsidRDefault="003030E8" w:rsidP="00CC05BE">
            <w:pPr>
              <w:rPr>
                <w:sz w:val="32"/>
              </w:rPr>
            </w:pPr>
            <w:r w:rsidRPr="00226EEB">
              <w:rPr>
                <w:sz w:val="32"/>
              </w:rPr>
              <w:t>October</w:t>
            </w:r>
          </w:p>
        </w:tc>
        <w:tc>
          <w:tcPr>
            <w:tcW w:w="6611" w:type="dxa"/>
          </w:tcPr>
          <w:p w14:paraId="4296D86C" w14:textId="77777777" w:rsidR="003030E8" w:rsidRPr="00226EEB" w:rsidRDefault="003030E8" w:rsidP="00CC05BE">
            <w:pPr>
              <w:rPr>
                <w:sz w:val="32"/>
              </w:rPr>
            </w:pPr>
            <w:r w:rsidRPr="00226EEB">
              <w:rPr>
                <w:sz w:val="32"/>
              </w:rPr>
              <w:t>Cell division, Cell cycle, DNA replication, Transcription and Translation</w:t>
            </w:r>
          </w:p>
          <w:p w14:paraId="2FF9808D" w14:textId="77777777" w:rsidR="003030E8" w:rsidRPr="00226EEB" w:rsidRDefault="003030E8" w:rsidP="00CC05BE">
            <w:pPr>
              <w:rPr>
                <w:sz w:val="32"/>
              </w:rPr>
            </w:pPr>
            <w:r w:rsidRPr="00226EEB">
              <w:rPr>
                <w:sz w:val="32"/>
              </w:rPr>
              <w:t>Test</w:t>
            </w:r>
          </w:p>
        </w:tc>
      </w:tr>
      <w:tr w:rsidR="003030E8" w14:paraId="15409341" w14:textId="77777777" w:rsidTr="00CC05BE">
        <w:tc>
          <w:tcPr>
            <w:tcW w:w="2405" w:type="dxa"/>
          </w:tcPr>
          <w:p w14:paraId="5D46068E" w14:textId="77777777" w:rsidR="003030E8" w:rsidRPr="00226EEB" w:rsidRDefault="003030E8" w:rsidP="00CC05BE">
            <w:pPr>
              <w:rPr>
                <w:sz w:val="32"/>
              </w:rPr>
            </w:pPr>
            <w:r w:rsidRPr="00226EEB">
              <w:rPr>
                <w:sz w:val="32"/>
              </w:rPr>
              <w:t>November</w:t>
            </w:r>
          </w:p>
        </w:tc>
        <w:tc>
          <w:tcPr>
            <w:tcW w:w="6611" w:type="dxa"/>
          </w:tcPr>
          <w:p w14:paraId="6276678D" w14:textId="77777777" w:rsidR="003030E8" w:rsidRPr="00226EEB" w:rsidRDefault="003030E8" w:rsidP="00CC05BE">
            <w:pPr>
              <w:rPr>
                <w:sz w:val="32"/>
              </w:rPr>
            </w:pPr>
            <w:r w:rsidRPr="00226EEB">
              <w:rPr>
                <w:sz w:val="32"/>
              </w:rPr>
              <w:t xml:space="preserve">Basic immunology, B and T cells, Innate and Acquired immunity, MHC, antigen and </w:t>
            </w:r>
            <w:r w:rsidRPr="00226EEB">
              <w:rPr>
                <w:sz w:val="32"/>
              </w:rPr>
              <w:lastRenderedPageBreak/>
              <w:t>antibody, cancer</w:t>
            </w:r>
          </w:p>
          <w:p w14:paraId="736F70A0" w14:textId="77777777" w:rsidR="003030E8" w:rsidRPr="00226EEB" w:rsidRDefault="003030E8" w:rsidP="00CC05BE">
            <w:pPr>
              <w:rPr>
                <w:sz w:val="32"/>
              </w:rPr>
            </w:pPr>
            <w:r w:rsidRPr="00226EEB">
              <w:rPr>
                <w:sz w:val="32"/>
              </w:rPr>
              <w:t>Revision and test</w:t>
            </w:r>
          </w:p>
        </w:tc>
      </w:tr>
    </w:tbl>
    <w:p w14:paraId="695DD218" w14:textId="77777777" w:rsidR="003030E8" w:rsidRDefault="003030E8" w:rsidP="003030E8"/>
    <w:p w14:paraId="0B7F663B" w14:textId="77777777" w:rsidR="003030E8" w:rsidRDefault="003030E8">
      <w:pPr>
        <w:rPr>
          <w:lang w:val="en-US"/>
        </w:rPr>
      </w:pPr>
    </w:p>
    <w:p w14:paraId="5CC09465" w14:textId="77777777" w:rsidR="003030E8" w:rsidRPr="009D224E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Lesson plan Zoology (2025- 26)</w:t>
      </w:r>
    </w:p>
    <w:p w14:paraId="6309DA4E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Odd</w:t>
      </w:r>
      <w:r w:rsidRPr="009D224E">
        <w:rPr>
          <w:rFonts w:ascii="Times New Roman" w:hAnsi="Times New Roman"/>
          <w:b/>
          <w:sz w:val="28"/>
          <w:szCs w:val="28"/>
        </w:rPr>
        <w:t xml:space="preserve"> semester</w:t>
      </w:r>
      <w:r>
        <w:rPr>
          <w:rFonts w:ascii="Times New Roman" w:hAnsi="Times New Roman"/>
          <w:b/>
          <w:sz w:val="28"/>
          <w:szCs w:val="28"/>
        </w:rPr>
        <w:t xml:space="preserve"> ( </w:t>
      </w:r>
      <w:proofErr w:type="spellStart"/>
      <w:r>
        <w:rPr>
          <w:rFonts w:ascii="Times New Roman" w:hAnsi="Times New Roman"/>
          <w:b/>
          <w:sz w:val="28"/>
          <w:szCs w:val="28"/>
        </w:rPr>
        <w:t>Ist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Sem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14:paraId="0C08C698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Major in Zoology </w:t>
      </w:r>
    </w:p>
    <w:p w14:paraId="47B76A0B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(Elemental diversity of Non- chordates-I):CC1</w:t>
      </w:r>
    </w:p>
    <w:p w14:paraId="626C0402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Teache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name: </w:t>
      </w:r>
      <w:proofErr w:type="spellStart"/>
      <w:r>
        <w:rPr>
          <w:rFonts w:ascii="Times New Roman" w:hAnsi="Times New Roman"/>
          <w:b/>
          <w:sz w:val="28"/>
          <w:szCs w:val="28"/>
        </w:rPr>
        <w:t>Sushila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4E29CA9" w14:textId="77777777" w:rsidR="003030E8" w:rsidRPr="009D224E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Credit – 4(T+P)</w:t>
      </w:r>
    </w:p>
    <w:p w14:paraId="64A0FAB9" w14:textId="77777777" w:rsidR="003030E8" w:rsidRDefault="003030E8" w:rsidP="003030E8"/>
    <w:p w14:paraId="0EBF8AAA" w14:textId="77777777" w:rsidR="003030E8" w:rsidRDefault="003030E8" w:rsidP="003030E8"/>
    <w:p w14:paraId="65374E1C" w14:textId="77777777" w:rsidR="003030E8" w:rsidRDefault="003030E8" w:rsidP="003030E8"/>
    <w:p w14:paraId="15BC6469" w14:textId="77777777" w:rsidR="003030E8" w:rsidRDefault="003030E8" w:rsidP="003030E8"/>
    <w:tbl>
      <w:tblPr>
        <w:tblStyle w:val="TableGrid"/>
        <w:tblW w:w="8292" w:type="dxa"/>
        <w:tblLook w:val="04A0" w:firstRow="1" w:lastRow="0" w:firstColumn="1" w:lastColumn="0" w:noHBand="0" w:noVBand="1"/>
      </w:tblPr>
      <w:tblGrid>
        <w:gridCol w:w="1782"/>
        <w:gridCol w:w="7241"/>
      </w:tblGrid>
      <w:tr w:rsidR="003030E8" w14:paraId="45708439" w14:textId="77777777" w:rsidTr="00CC05BE">
        <w:tc>
          <w:tcPr>
            <w:tcW w:w="1653" w:type="dxa"/>
          </w:tcPr>
          <w:p w14:paraId="7764DA9F" w14:textId="77777777" w:rsidR="003030E8" w:rsidRPr="00226EEB" w:rsidRDefault="003030E8" w:rsidP="00CC05BE">
            <w:pPr>
              <w:rPr>
                <w:b/>
                <w:sz w:val="32"/>
              </w:rPr>
            </w:pPr>
            <w:r w:rsidRPr="00226EEB">
              <w:rPr>
                <w:b/>
                <w:sz w:val="32"/>
              </w:rPr>
              <w:t>Time period</w:t>
            </w:r>
          </w:p>
        </w:tc>
        <w:tc>
          <w:tcPr>
            <w:tcW w:w="6639" w:type="dxa"/>
          </w:tcPr>
          <w:p w14:paraId="7323F4BA" w14:textId="77777777" w:rsidR="003030E8" w:rsidRPr="00226EEB" w:rsidRDefault="003030E8" w:rsidP="00CC05BE">
            <w:pPr>
              <w:rPr>
                <w:b/>
                <w:sz w:val="32"/>
              </w:rPr>
            </w:pPr>
            <w:r w:rsidRPr="00226EEB">
              <w:rPr>
                <w:b/>
                <w:sz w:val="32"/>
              </w:rPr>
              <w:t>Topics covered</w:t>
            </w:r>
          </w:p>
        </w:tc>
      </w:tr>
      <w:tr w:rsidR="003030E8" w14:paraId="2D05E9C4" w14:textId="77777777" w:rsidTr="00CC05BE">
        <w:tc>
          <w:tcPr>
            <w:tcW w:w="1653" w:type="dxa"/>
          </w:tcPr>
          <w:p w14:paraId="088D53E7" w14:textId="77777777" w:rsidR="003030E8" w:rsidRPr="00226EEB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>July</w:t>
            </w:r>
          </w:p>
        </w:tc>
        <w:tc>
          <w:tcPr>
            <w:tcW w:w="6639" w:type="dxa"/>
          </w:tcPr>
          <w:p w14:paraId="30D88C8D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Phylum: Protozoa </w:t>
            </w:r>
          </w:p>
          <w:p w14:paraId="7E94C992" w14:textId="77777777" w:rsidR="003030E8" w:rsidRPr="00226EEB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General characters and classification </w:t>
            </w:r>
            <w:proofErr w:type="spellStart"/>
            <w:r>
              <w:rPr>
                <w:sz w:val="32"/>
              </w:rPr>
              <w:t>upto</w:t>
            </w:r>
            <w:proofErr w:type="spellEnd"/>
            <w:r>
              <w:rPr>
                <w:sz w:val="32"/>
              </w:rPr>
              <w:t xml:space="preserve"> order level, Biodiversity and economic importance </w:t>
            </w:r>
          </w:p>
        </w:tc>
      </w:tr>
      <w:tr w:rsidR="003030E8" w14:paraId="67D1ED01" w14:textId="77777777" w:rsidTr="00CC05BE">
        <w:tc>
          <w:tcPr>
            <w:tcW w:w="1653" w:type="dxa"/>
          </w:tcPr>
          <w:p w14:paraId="56E5C41E" w14:textId="77777777" w:rsidR="003030E8" w:rsidRPr="00226EEB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August </w:t>
            </w:r>
          </w:p>
        </w:tc>
        <w:tc>
          <w:tcPr>
            <w:tcW w:w="6639" w:type="dxa"/>
          </w:tcPr>
          <w:p w14:paraId="47A18A6A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Type study of Plasmodium </w:t>
            </w:r>
          </w:p>
          <w:p w14:paraId="1B47E458" w14:textId="77777777" w:rsidR="003030E8" w:rsidRPr="00226EEB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Parasitic protozoans: Life </w:t>
            </w:r>
            <w:proofErr w:type="spellStart"/>
            <w:r>
              <w:rPr>
                <w:sz w:val="32"/>
              </w:rPr>
              <w:t>cycle,mode</w:t>
            </w:r>
            <w:proofErr w:type="spellEnd"/>
            <w:r>
              <w:rPr>
                <w:sz w:val="32"/>
              </w:rPr>
              <w:t xml:space="preserve"> of infection and pathogenicity of Trypanosoma, Leishmania </w:t>
            </w:r>
          </w:p>
          <w:p w14:paraId="300FC3A9" w14:textId="77777777" w:rsidR="003030E8" w:rsidRPr="00226EEB" w:rsidRDefault="003030E8" w:rsidP="00CC05BE">
            <w:pPr>
              <w:rPr>
                <w:sz w:val="32"/>
              </w:rPr>
            </w:pPr>
            <w:r w:rsidRPr="00226EEB">
              <w:rPr>
                <w:sz w:val="32"/>
              </w:rPr>
              <w:t>Test</w:t>
            </w:r>
            <w:r>
              <w:rPr>
                <w:sz w:val="32"/>
              </w:rPr>
              <w:t xml:space="preserve">, Assignment </w:t>
            </w:r>
          </w:p>
        </w:tc>
      </w:tr>
      <w:tr w:rsidR="003030E8" w14:paraId="6E1DD26C" w14:textId="77777777" w:rsidTr="00CC05BE">
        <w:trPr>
          <w:trHeight w:val="946"/>
        </w:trPr>
        <w:tc>
          <w:tcPr>
            <w:tcW w:w="1653" w:type="dxa"/>
          </w:tcPr>
          <w:p w14:paraId="7B7E2B8E" w14:textId="77777777" w:rsidR="003030E8" w:rsidRPr="00226EEB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September </w:t>
            </w:r>
          </w:p>
        </w:tc>
        <w:tc>
          <w:tcPr>
            <w:tcW w:w="6639" w:type="dxa"/>
          </w:tcPr>
          <w:p w14:paraId="3259F1E1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Phylum: Porifera </w:t>
            </w:r>
          </w:p>
          <w:p w14:paraId="3FA111FD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General characters and classification </w:t>
            </w:r>
            <w:proofErr w:type="spellStart"/>
            <w:r>
              <w:rPr>
                <w:sz w:val="32"/>
              </w:rPr>
              <w:t>upto</w:t>
            </w:r>
            <w:proofErr w:type="spellEnd"/>
            <w:r>
              <w:rPr>
                <w:sz w:val="32"/>
              </w:rPr>
              <w:t xml:space="preserve"> order level, Biodiversity and economic importance</w:t>
            </w:r>
          </w:p>
          <w:p w14:paraId="213BFB2B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>Type study of Sycon, Canal system in sponges.</w:t>
            </w:r>
          </w:p>
          <w:p w14:paraId="151F5573" w14:textId="77777777" w:rsidR="003030E8" w:rsidRPr="00226EEB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Test , Assignment </w:t>
            </w:r>
          </w:p>
        </w:tc>
      </w:tr>
      <w:tr w:rsidR="003030E8" w14:paraId="68532B7D" w14:textId="77777777" w:rsidTr="00CC05BE">
        <w:tc>
          <w:tcPr>
            <w:tcW w:w="1653" w:type="dxa"/>
          </w:tcPr>
          <w:p w14:paraId="091E7B8A" w14:textId="77777777" w:rsidR="003030E8" w:rsidRPr="00226EEB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October </w:t>
            </w:r>
          </w:p>
        </w:tc>
        <w:tc>
          <w:tcPr>
            <w:tcW w:w="6639" w:type="dxa"/>
          </w:tcPr>
          <w:p w14:paraId="71760BCF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Phylum: </w:t>
            </w:r>
            <w:proofErr w:type="spellStart"/>
            <w:r>
              <w:rPr>
                <w:sz w:val="32"/>
              </w:rPr>
              <w:t>Coelenterata</w:t>
            </w:r>
            <w:proofErr w:type="spellEnd"/>
            <w:r>
              <w:rPr>
                <w:sz w:val="32"/>
              </w:rPr>
              <w:t xml:space="preserve"> </w:t>
            </w:r>
          </w:p>
          <w:p w14:paraId="58B00A9F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General characters and classification </w:t>
            </w:r>
            <w:proofErr w:type="spellStart"/>
            <w:r>
              <w:rPr>
                <w:sz w:val="32"/>
              </w:rPr>
              <w:t>upto</w:t>
            </w:r>
            <w:proofErr w:type="spellEnd"/>
            <w:r>
              <w:rPr>
                <w:sz w:val="32"/>
              </w:rPr>
              <w:t xml:space="preserve"> order level, Biodiversity and economic importance no</w:t>
            </w:r>
          </w:p>
          <w:p w14:paraId="74944A5A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>Type study of obelia, Coral and coral reefs.</w:t>
            </w:r>
          </w:p>
          <w:p w14:paraId="77F561AB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>Polymorphism in siphonophores.</w:t>
            </w:r>
          </w:p>
          <w:p w14:paraId="1BB0CA72" w14:textId="77777777" w:rsidR="003030E8" w:rsidRPr="00226EEB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Test , Assignment </w:t>
            </w:r>
          </w:p>
        </w:tc>
      </w:tr>
      <w:tr w:rsidR="003030E8" w14:paraId="02009C68" w14:textId="77777777" w:rsidTr="00CC05BE">
        <w:tc>
          <w:tcPr>
            <w:tcW w:w="1653" w:type="dxa"/>
          </w:tcPr>
          <w:p w14:paraId="59B83D77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November </w:t>
            </w:r>
          </w:p>
        </w:tc>
        <w:tc>
          <w:tcPr>
            <w:tcW w:w="6639" w:type="dxa"/>
          </w:tcPr>
          <w:p w14:paraId="0C1ADD05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>Phylum: Helminthes</w:t>
            </w:r>
          </w:p>
          <w:p w14:paraId="7D9DB3AC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General characters and classification </w:t>
            </w:r>
            <w:proofErr w:type="spellStart"/>
            <w:r>
              <w:rPr>
                <w:sz w:val="32"/>
              </w:rPr>
              <w:t>upto</w:t>
            </w:r>
            <w:proofErr w:type="spellEnd"/>
            <w:r>
              <w:rPr>
                <w:sz w:val="32"/>
              </w:rPr>
              <w:t xml:space="preserve"> order level, Biodiversity and economic importance no</w:t>
            </w:r>
          </w:p>
          <w:p w14:paraId="2602C9CB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>Type study of liver fluke: Fasciola hepatica.</w:t>
            </w:r>
          </w:p>
          <w:p w14:paraId="54043169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Helminths parasites: Brief account of life history, mode of infection and pathogenicity of </w:t>
            </w:r>
            <w:proofErr w:type="spellStart"/>
            <w:r>
              <w:rPr>
                <w:sz w:val="32"/>
              </w:rPr>
              <w:t>Schistosoma,Ancylostoma,Trichinella,Wuchereria</w:t>
            </w:r>
            <w:proofErr w:type="spellEnd"/>
          </w:p>
          <w:p w14:paraId="3FE8599E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And </w:t>
            </w:r>
            <w:proofErr w:type="spellStart"/>
            <w:r>
              <w:rPr>
                <w:sz w:val="32"/>
              </w:rPr>
              <w:t>Oxyuris</w:t>
            </w:r>
            <w:proofErr w:type="spellEnd"/>
          </w:p>
          <w:p w14:paraId="4FC2DF62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Test , Assignment </w:t>
            </w:r>
          </w:p>
        </w:tc>
      </w:tr>
    </w:tbl>
    <w:p w14:paraId="6C7CE12C" w14:textId="77777777" w:rsidR="003030E8" w:rsidRDefault="003030E8" w:rsidP="003030E8">
      <w:pPr>
        <w:rPr>
          <w:rFonts w:ascii="Times New Roman" w:hAnsi="Times New Roman"/>
        </w:rPr>
      </w:pPr>
    </w:p>
    <w:p w14:paraId="5540892F" w14:textId="77777777" w:rsidR="003030E8" w:rsidRPr="009D224E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Lesson plan Zoology (2025- 26)</w:t>
      </w:r>
    </w:p>
    <w:p w14:paraId="27DBA6C5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Odd</w:t>
      </w:r>
      <w:r w:rsidRPr="009D224E">
        <w:rPr>
          <w:rFonts w:ascii="Times New Roman" w:hAnsi="Times New Roman"/>
          <w:b/>
          <w:sz w:val="28"/>
          <w:szCs w:val="28"/>
        </w:rPr>
        <w:t xml:space="preserve"> semester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0998D1D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Major in Zoology (1st  Sem)</w:t>
      </w:r>
    </w:p>
    <w:p w14:paraId="0DC75832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Fundamentals of Molecular biology</w:t>
      </w:r>
    </w:p>
    <w:p w14:paraId="338F34A8" w14:textId="77777777" w:rsidR="003030E8" w:rsidRPr="009D224E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Teacher’s name: Sapna Yadav</w:t>
      </w:r>
    </w:p>
    <w:p w14:paraId="17E3D73E" w14:textId="77777777" w:rsidR="003030E8" w:rsidRDefault="003030E8" w:rsidP="003030E8"/>
    <w:p w14:paraId="1AC52092" w14:textId="77777777" w:rsidR="003030E8" w:rsidRDefault="003030E8" w:rsidP="003030E8"/>
    <w:p w14:paraId="177F399D" w14:textId="77777777" w:rsidR="003030E8" w:rsidRDefault="003030E8" w:rsidP="00303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030E8" w:rsidRPr="00791063" w14:paraId="05C1AFF8" w14:textId="77777777" w:rsidTr="00CC05BE">
        <w:tc>
          <w:tcPr>
            <w:tcW w:w="2405" w:type="dxa"/>
          </w:tcPr>
          <w:p w14:paraId="06D1F4D6" w14:textId="77777777" w:rsidR="003030E8" w:rsidRPr="00791063" w:rsidRDefault="003030E8" w:rsidP="00CC05BE">
            <w:pPr>
              <w:rPr>
                <w:b/>
                <w:sz w:val="28"/>
              </w:rPr>
            </w:pPr>
            <w:r w:rsidRPr="00791063">
              <w:rPr>
                <w:b/>
                <w:sz w:val="28"/>
              </w:rPr>
              <w:t>Time period</w:t>
            </w:r>
          </w:p>
        </w:tc>
        <w:tc>
          <w:tcPr>
            <w:tcW w:w="6611" w:type="dxa"/>
          </w:tcPr>
          <w:p w14:paraId="3FAA5D14" w14:textId="77777777" w:rsidR="003030E8" w:rsidRPr="00791063" w:rsidRDefault="003030E8" w:rsidP="00CC05BE">
            <w:pPr>
              <w:rPr>
                <w:b/>
                <w:sz w:val="28"/>
              </w:rPr>
            </w:pPr>
            <w:r w:rsidRPr="00791063">
              <w:rPr>
                <w:b/>
                <w:sz w:val="28"/>
              </w:rPr>
              <w:t>Topics covered</w:t>
            </w:r>
          </w:p>
        </w:tc>
      </w:tr>
      <w:tr w:rsidR="003030E8" w:rsidRPr="00791063" w14:paraId="3FEE15A3" w14:textId="77777777" w:rsidTr="00CC05BE">
        <w:tc>
          <w:tcPr>
            <w:tcW w:w="2405" w:type="dxa"/>
          </w:tcPr>
          <w:p w14:paraId="72887F8D" w14:textId="77777777" w:rsidR="003030E8" w:rsidRPr="00791063" w:rsidRDefault="003030E8" w:rsidP="00CC05BE">
            <w:pPr>
              <w:rPr>
                <w:sz w:val="28"/>
              </w:rPr>
            </w:pPr>
            <w:r w:rsidRPr="00791063">
              <w:rPr>
                <w:sz w:val="28"/>
              </w:rPr>
              <w:t>August</w:t>
            </w:r>
          </w:p>
        </w:tc>
        <w:tc>
          <w:tcPr>
            <w:tcW w:w="6611" w:type="dxa"/>
          </w:tcPr>
          <w:p w14:paraId="799248D8" w14:textId="77777777" w:rsidR="003030E8" w:rsidRPr="00791063" w:rsidRDefault="003030E8" w:rsidP="00CC05BE">
            <w:pPr>
              <w:rPr>
                <w:sz w:val="28"/>
              </w:rPr>
            </w:pPr>
            <w:r w:rsidRPr="00791063">
              <w:rPr>
                <w:sz w:val="28"/>
              </w:rPr>
              <w:t>Nucleic acids. Types of genetic material.</w:t>
            </w:r>
          </w:p>
          <w:p w14:paraId="7C0173A3" w14:textId="77777777" w:rsidR="003030E8" w:rsidRPr="00791063" w:rsidRDefault="003030E8" w:rsidP="00CC05BE">
            <w:pPr>
              <w:rPr>
                <w:sz w:val="28"/>
              </w:rPr>
            </w:pPr>
            <w:r w:rsidRPr="00791063">
              <w:rPr>
                <w:sz w:val="28"/>
              </w:rPr>
              <w:t>DNA replication.</w:t>
            </w:r>
          </w:p>
          <w:p w14:paraId="5EBE2714" w14:textId="77777777" w:rsidR="003030E8" w:rsidRPr="00791063" w:rsidRDefault="003030E8" w:rsidP="00CC05BE">
            <w:pPr>
              <w:rPr>
                <w:sz w:val="28"/>
              </w:rPr>
            </w:pPr>
            <w:r w:rsidRPr="00791063">
              <w:rPr>
                <w:sz w:val="28"/>
              </w:rPr>
              <w:t>Test</w:t>
            </w:r>
          </w:p>
        </w:tc>
      </w:tr>
      <w:tr w:rsidR="003030E8" w:rsidRPr="00791063" w14:paraId="2A8CBE1C" w14:textId="77777777" w:rsidTr="00CC05BE">
        <w:tc>
          <w:tcPr>
            <w:tcW w:w="2405" w:type="dxa"/>
          </w:tcPr>
          <w:p w14:paraId="2BC0F338" w14:textId="77777777" w:rsidR="003030E8" w:rsidRPr="00791063" w:rsidRDefault="003030E8" w:rsidP="00CC05BE">
            <w:pPr>
              <w:rPr>
                <w:sz w:val="28"/>
              </w:rPr>
            </w:pPr>
            <w:r w:rsidRPr="00791063">
              <w:rPr>
                <w:sz w:val="28"/>
              </w:rPr>
              <w:t>September</w:t>
            </w:r>
          </w:p>
        </w:tc>
        <w:tc>
          <w:tcPr>
            <w:tcW w:w="6611" w:type="dxa"/>
          </w:tcPr>
          <w:p w14:paraId="243F7F7E" w14:textId="77777777" w:rsidR="003030E8" w:rsidRPr="00791063" w:rsidRDefault="003030E8" w:rsidP="00CC05BE">
            <w:pPr>
              <w:rPr>
                <w:sz w:val="28"/>
              </w:rPr>
            </w:pPr>
            <w:r w:rsidRPr="00791063">
              <w:rPr>
                <w:sz w:val="28"/>
              </w:rPr>
              <w:t>DNA repair and recombination.</w:t>
            </w:r>
          </w:p>
          <w:p w14:paraId="330AB793" w14:textId="77777777" w:rsidR="003030E8" w:rsidRPr="00791063" w:rsidRDefault="003030E8" w:rsidP="00CC05BE">
            <w:pPr>
              <w:rPr>
                <w:sz w:val="28"/>
              </w:rPr>
            </w:pPr>
            <w:r w:rsidRPr="00791063">
              <w:rPr>
                <w:sz w:val="28"/>
              </w:rPr>
              <w:t>RNA synthesis and processing.</w:t>
            </w:r>
          </w:p>
          <w:p w14:paraId="3D316216" w14:textId="77777777" w:rsidR="003030E8" w:rsidRPr="00791063" w:rsidRDefault="003030E8" w:rsidP="00CC05BE">
            <w:pPr>
              <w:rPr>
                <w:sz w:val="28"/>
              </w:rPr>
            </w:pPr>
            <w:r w:rsidRPr="00791063">
              <w:rPr>
                <w:sz w:val="28"/>
              </w:rPr>
              <w:t>Test.</w:t>
            </w:r>
          </w:p>
        </w:tc>
      </w:tr>
      <w:tr w:rsidR="003030E8" w:rsidRPr="00791063" w14:paraId="4318451B" w14:textId="77777777" w:rsidTr="00CC05BE">
        <w:trPr>
          <w:trHeight w:val="946"/>
        </w:trPr>
        <w:tc>
          <w:tcPr>
            <w:tcW w:w="2405" w:type="dxa"/>
          </w:tcPr>
          <w:p w14:paraId="74660306" w14:textId="77777777" w:rsidR="003030E8" w:rsidRPr="00791063" w:rsidRDefault="003030E8" w:rsidP="00CC05BE">
            <w:pPr>
              <w:rPr>
                <w:sz w:val="28"/>
              </w:rPr>
            </w:pPr>
            <w:r w:rsidRPr="00791063">
              <w:rPr>
                <w:sz w:val="28"/>
              </w:rPr>
              <w:t>October</w:t>
            </w:r>
          </w:p>
        </w:tc>
        <w:tc>
          <w:tcPr>
            <w:tcW w:w="6611" w:type="dxa"/>
          </w:tcPr>
          <w:p w14:paraId="088EE8A1" w14:textId="77777777" w:rsidR="003030E8" w:rsidRPr="00791063" w:rsidRDefault="003030E8" w:rsidP="00CC05BE">
            <w:pPr>
              <w:rPr>
                <w:sz w:val="28"/>
              </w:rPr>
            </w:pPr>
            <w:r w:rsidRPr="00791063">
              <w:rPr>
                <w:sz w:val="28"/>
              </w:rPr>
              <w:t>PROTEIN Synthesis and processing.</w:t>
            </w:r>
          </w:p>
          <w:p w14:paraId="6D7F2E18" w14:textId="77777777" w:rsidR="003030E8" w:rsidRPr="00791063" w:rsidRDefault="003030E8" w:rsidP="00CC05BE">
            <w:pPr>
              <w:rPr>
                <w:sz w:val="28"/>
              </w:rPr>
            </w:pPr>
            <w:r w:rsidRPr="00791063">
              <w:rPr>
                <w:sz w:val="28"/>
              </w:rPr>
              <w:t>Test</w:t>
            </w:r>
          </w:p>
        </w:tc>
      </w:tr>
      <w:tr w:rsidR="003030E8" w:rsidRPr="00791063" w14:paraId="3E1F7C08" w14:textId="77777777" w:rsidTr="00CC05BE">
        <w:tc>
          <w:tcPr>
            <w:tcW w:w="2405" w:type="dxa"/>
          </w:tcPr>
          <w:p w14:paraId="151FF65A" w14:textId="77777777" w:rsidR="003030E8" w:rsidRPr="00791063" w:rsidRDefault="003030E8" w:rsidP="00CC05BE">
            <w:pPr>
              <w:rPr>
                <w:sz w:val="28"/>
              </w:rPr>
            </w:pPr>
            <w:r w:rsidRPr="00791063">
              <w:rPr>
                <w:sz w:val="28"/>
              </w:rPr>
              <w:t>November</w:t>
            </w:r>
          </w:p>
        </w:tc>
        <w:tc>
          <w:tcPr>
            <w:tcW w:w="6611" w:type="dxa"/>
          </w:tcPr>
          <w:p w14:paraId="063A907F" w14:textId="77777777" w:rsidR="003030E8" w:rsidRPr="00791063" w:rsidRDefault="003030E8" w:rsidP="00CC05BE">
            <w:pPr>
              <w:rPr>
                <w:sz w:val="28"/>
              </w:rPr>
            </w:pPr>
            <w:r w:rsidRPr="00791063">
              <w:rPr>
                <w:sz w:val="28"/>
              </w:rPr>
              <w:t>Control of gene expression at transcription level and translation level.</w:t>
            </w:r>
          </w:p>
          <w:p w14:paraId="0FC61BA6" w14:textId="77777777" w:rsidR="003030E8" w:rsidRPr="00791063" w:rsidRDefault="003030E8" w:rsidP="00CC05BE">
            <w:pPr>
              <w:rPr>
                <w:sz w:val="28"/>
              </w:rPr>
            </w:pPr>
            <w:r w:rsidRPr="00791063">
              <w:rPr>
                <w:sz w:val="28"/>
              </w:rPr>
              <w:t>Revision and test</w:t>
            </w:r>
          </w:p>
        </w:tc>
      </w:tr>
    </w:tbl>
    <w:p w14:paraId="58E618BE" w14:textId="77777777" w:rsidR="003030E8" w:rsidRPr="00791063" w:rsidRDefault="003030E8" w:rsidP="003030E8">
      <w:pPr>
        <w:rPr>
          <w:sz w:val="28"/>
        </w:rPr>
      </w:pPr>
    </w:p>
    <w:p w14:paraId="7841F090" w14:textId="77777777" w:rsidR="003030E8" w:rsidRDefault="003030E8" w:rsidP="003030E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Lesson Plan</w:t>
      </w:r>
    </w:p>
    <w:p w14:paraId="14B6C258" w14:textId="77777777" w:rsidR="003030E8" w:rsidRDefault="003030E8" w:rsidP="003030E8">
      <w:pPr>
        <w:spacing w:after="0"/>
        <w:jc w:val="center"/>
        <w:rPr>
          <w:b/>
        </w:rPr>
      </w:pPr>
      <w:proofErr w:type="spellStart"/>
      <w:r>
        <w:rPr>
          <w:b/>
        </w:rPr>
        <w:t>B.Sc</w:t>
      </w:r>
      <w:proofErr w:type="spellEnd"/>
      <w:r>
        <w:rPr>
          <w:b/>
        </w:rPr>
        <w:t xml:space="preserve"> Major in Zoology (1</w:t>
      </w:r>
      <w:r>
        <w:rPr>
          <w:b/>
          <w:vertAlign w:val="superscript"/>
        </w:rPr>
        <w:t>st</w:t>
      </w:r>
      <w:r>
        <w:rPr>
          <w:b/>
        </w:rPr>
        <w:t xml:space="preserve"> Sem)</w:t>
      </w:r>
    </w:p>
    <w:p w14:paraId="424A7160" w14:textId="77777777" w:rsidR="003030E8" w:rsidRDefault="003030E8" w:rsidP="003030E8">
      <w:pPr>
        <w:spacing w:after="0"/>
        <w:jc w:val="center"/>
        <w:rPr>
          <w:b/>
        </w:rPr>
      </w:pPr>
      <w:r>
        <w:rPr>
          <w:b/>
        </w:rPr>
        <w:t>CC3:  Elemental Diversity of Non-Chordates-II</w:t>
      </w:r>
    </w:p>
    <w:p w14:paraId="3CEC4DB0" w14:textId="77777777" w:rsidR="003030E8" w:rsidRDefault="003030E8" w:rsidP="003030E8">
      <w:pPr>
        <w:spacing w:after="0"/>
        <w:jc w:val="center"/>
        <w:rPr>
          <w:b/>
        </w:rPr>
      </w:pPr>
      <w:r>
        <w:rPr>
          <w:b/>
        </w:rPr>
        <w:t>Teacher Name: Dr Suman</w:t>
      </w:r>
    </w:p>
    <w:p w14:paraId="506D1C4C" w14:textId="77777777" w:rsidR="003030E8" w:rsidRDefault="003030E8" w:rsidP="003030E8">
      <w:pPr>
        <w:spacing w:after="0"/>
        <w:jc w:val="both"/>
      </w:pPr>
    </w:p>
    <w:p w14:paraId="04E374C4" w14:textId="77777777" w:rsidR="003030E8" w:rsidRDefault="003030E8" w:rsidP="003030E8">
      <w:pPr>
        <w:spacing w:after="0"/>
        <w:jc w:val="both"/>
        <w:rPr>
          <w:b/>
        </w:rPr>
      </w:pPr>
      <w:r>
        <w:rPr>
          <w:b/>
        </w:rPr>
        <w:t>July and August</w:t>
      </w:r>
    </w:p>
    <w:p w14:paraId="25033EEC" w14:textId="77777777" w:rsidR="003030E8" w:rsidRDefault="003030E8" w:rsidP="003030E8">
      <w:pPr>
        <w:jc w:val="both"/>
      </w:pPr>
      <w:r>
        <w:t xml:space="preserve">Phylum - Annelida: General characters and classification up to order level, Biodiversity and economic importance of Annelida, Type study – </w:t>
      </w:r>
      <w:proofErr w:type="spellStart"/>
      <w:r>
        <w:t>Pheretima</w:t>
      </w:r>
      <w:proofErr w:type="spellEnd"/>
      <w:r>
        <w:t xml:space="preserve"> (Earthworm), </w:t>
      </w:r>
      <w:proofErr w:type="spellStart"/>
      <w:r>
        <w:t>Metamerism</w:t>
      </w:r>
      <w:proofErr w:type="spellEnd"/>
      <w:r>
        <w:t xml:space="preserve"> in Annelida. Trochophore larva: Affinities, evolutionary significance</w:t>
      </w:r>
    </w:p>
    <w:p w14:paraId="0891B4A9" w14:textId="77777777" w:rsidR="003030E8" w:rsidRDefault="003030E8" w:rsidP="003030E8">
      <w:pPr>
        <w:jc w:val="both"/>
        <w:rPr>
          <w:b/>
        </w:rPr>
      </w:pPr>
      <w:r>
        <w:rPr>
          <w:b/>
        </w:rPr>
        <w:t>September</w:t>
      </w:r>
    </w:p>
    <w:p w14:paraId="58CC7176" w14:textId="77777777" w:rsidR="003030E8" w:rsidRDefault="003030E8" w:rsidP="003030E8">
      <w:pPr>
        <w:jc w:val="both"/>
      </w:pPr>
      <w:r>
        <w:t xml:space="preserve">Phylum - Arthropoda: General characters and classification up to order level, Biodiversity and economic importance of insects, Type study – </w:t>
      </w:r>
      <w:proofErr w:type="spellStart"/>
      <w:r>
        <w:t>Periplaneta</w:t>
      </w:r>
      <w:proofErr w:type="spellEnd"/>
    </w:p>
    <w:p w14:paraId="3629B34E" w14:textId="77777777" w:rsidR="003030E8" w:rsidRDefault="003030E8" w:rsidP="003030E8">
      <w:pPr>
        <w:jc w:val="both"/>
      </w:pPr>
      <w:r>
        <w:t>Assignment</w:t>
      </w:r>
    </w:p>
    <w:p w14:paraId="78D07F57" w14:textId="77777777" w:rsidR="003030E8" w:rsidRDefault="003030E8" w:rsidP="003030E8">
      <w:pPr>
        <w:jc w:val="both"/>
        <w:rPr>
          <w:b/>
        </w:rPr>
      </w:pPr>
      <w:r>
        <w:rPr>
          <w:b/>
        </w:rPr>
        <w:t>October</w:t>
      </w:r>
    </w:p>
    <w:p w14:paraId="71B21BCC" w14:textId="77777777" w:rsidR="003030E8" w:rsidRDefault="003030E8" w:rsidP="003030E8">
      <w:pPr>
        <w:jc w:val="both"/>
      </w:pPr>
      <w:r>
        <w:t xml:space="preserve">Phylum - Mollusca: General characters and classification up to order level, Biodiversity and economic importance. Type study – Pila Torsion and </w:t>
      </w:r>
      <w:proofErr w:type="spellStart"/>
      <w:r>
        <w:t>detorsion</w:t>
      </w:r>
      <w:proofErr w:type="spellEnd"/>
      <w:r>
        <w:t xml:space="preserve"> in </w:t>
      </w:r>
      <w:proofErr w:type="spellStart"/>
      <w:r>
        <w:t>gastropoda</w:t>
      </w:r>
      <w:proofErr w:type="spellEnd"/>
      <w:r>
        <w:t>; Respiration and foot</w:t>
      </w:r>
    </w:p>
    <w:p w14:paraId="58E1503A" w14:textId="77777777" w:rsidR="003030E8" w:rsidRDefault="003030E8" w:rsidP="003030E8">
      <w:pPr>
        <w:jc w:val="both"/>
      </w:pPr>
      <w:r>
        <w:t>Class Test and Assignment</w:t>
      </w:r>
    </w:p>
    <w:p w14:paraId="56CFA94B" w14:textId="77777777" w:rsidR="003030E8" w:rsidRDefault="003030E8" w:rsidP="003030E8">
      <w:pPr>
        <w:jc w:val="both"/>
        <w:rPr>
          <w:b/>
        </w:rPr>
      </w:pPr>
      <w:r>
        <w:rPr>
          <w:b/>
        </w:rPr>
        <w:t>November</w:t>
      </w:r>
    </w:p>
    <w:p w14:paraId="779E957C" w14:textId="77777777" w:rsidR="003030E8" w:rsidRDefault="003030E8" w:rsidP="003030E8">
      <w:pPr>
        <w:jc w:val="both"/>
      </w:pPr>
      <w:r>
        <w:t>Phylum - Echinodermata: General characters and classification up to order level, Biodiversity and economic importance . Type Study –</w:t>
      </w:r>
      <w:proofErr w:type="spellStart"/>
      <w:r>
        <w:t>Asteries</w:t>
      </w:r>
      <w:proofErr w:type="spellEnd"/>
      <w:r>
        <w:t xml:space="preserve"> (Sea Star), Echinoderm larvae, Aristotle's Lantern. 6Phylum – </w:t>
      </w:r>
      <w:proofErr w:type="spellStart"/>
      <w:r>
        <w:t>Hemichordata</w:t>
      </w:r>
      <w:proofErr w:type="spellEnd"/>
      <w:r>
        <w:t xml:space="preserve">: Type study: </w:t>
      </w:r>
      <w:proofErr w:type="spellStart"/>
      <w:r>
        <w:t>Balanoglossus</w:t>
      </w:r>
      <w:proofErr w:type="spellEnd"/>
    </w:p>
    <w:p w14:paraId="0E502910" w14:textId="77777777" w:rsidR="003030E8" w:rsidRDefault="003030E8" w:rsidP="003030E8"/>
    <w:p w14:paraId="431376C7" w14:textId="77777777" w:rsidR="003030E8" w:rsidRDefault="003030E8">
      <w:pPr>
        <w:rPr>
          <w:lang w:val="en-US"/>
        </w:rPr>
      </w:pPr>
    </w:p>
    <w:p w14:paraId="375D9250" w14:textId="77777777" w:rsidR="003030E8" w:rsidRDefault="003030E8">
      <w:pPr>
        <w:rPr>
          <w:lang w:val="en-US"/>
        </w:rPr>
      </w:pPr>
    </w:p>
    <w:p w14:paraId="1AE7F5DF" w14:textId="77777777" w:rsidR="003030E8" w:rsidRDefault="003030E8">
      <w:pPr>
        <w:rPr>
          <w:lang w:val="en-US"/>
        </w:rPr>
      </w:pPr>
    </w:p>
    <w:p w14:paraId="02D85C19" w14:textId="77777777" w:rsidR="003030E8" w:rsidRDefault="003030E8">
      <w:pPr>
        <w:rPr>
          <w:lang w:val="en-US"/>
        </w:rPr>
      </w:pPr>
    </w:p>
    <w:p w14:paraId="549B9816" w14:textId="77777777" w:rsidR="003030E8" w:rsidRDefault="003030E8" w:rsidP="003030E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Lesson Plan</w:t>
      </w:r>
    </w:p>
    <w:p w14:paraId="70267069" w14:textId="77777777" w:rsidR="003030E8" w:rsidRDefault="003030E8" w:rsidP="003030E8">
      <w:pPr>
        <w:spacing w:after="0"/>
        <w:jc w:val="center"/>
        <w:rPr>
          <w:b/>
        </w:rPr>
      </w:pPr>
      <w:r>
        <w:rPr>
          <w:b/>
        </w:rPr>
        <w:t>SEC-SKILL ENHANCEMENT COURSE (1</w:t>
      </w:r>
      <w:r>
        <w:rPr>
          <w:b/>
          <w:vertAlign w:val="superscript"/>
        </w:rPr>
        <w:t>st</w:t>
      </w:r>
      <w:r>
        <w:rPr>
          <w:b/>
        </w:rPr>
        <w:t xml:space="preserve"> Sem)</w:t>
      </w:r>
    </w:p>
    <w:p w14:paraId="0DB365FB" w14:textId="77777777" w:rsidR="003030E8" w:rsidRDefault="003030E8" w:rsidP="003030E8">
      <w:pPr>
        <w:spacing w:after="0"/>
        <w:jc w:val="center"/>
        <w:rPr>
          <w:b/>
        </w:rPr>
      </w:pPr>
      <w:r>
        <w:rPr>
          <w:b/>
        </w:rPr>
        <w:t>Bird Watching Techniques</w:t>
      </w:r>
    </w:p>
    <w:p w14:paraId="365C0EFF" w14:textId="77777777" w:rsidR="003030E8" w:rsidRDefault="003030E8" w:rsidP="003030E8">
      <w:pPr>
        <w:spacing w:after="0"/>
        <w:jc w:val="center"/>
        <w:rPr>
          <w:b/>
        </w:rPr>
      </w:pPr>
      <w:r>
        <w:rPr>
          <w:b/>
        </w:rPr>
        <w:t>Teacher Name: Dr Suman</w:t>
      </w:r>
    </w:p>
    <w:p w14:paraId="04B82B0D" w14:textId="77777777" w:rsidR="003030E8" w:rsidRDefault="003030E8" w:rsidP="003030E8">
      <w:pPr>
        <w:spacing w:after="0"/>
        <w:jc w:val="both"/>
      </w:pPr>
    </w:p>
    <w:p w14:paraId="2858401B" w14:textId="77777777" w:rsidR="003030E8" w:rsidRDefault="003030E8" w:rsidP="003030E8">
      <w:pPr>
        <w:spacing w:after="0"/>
        <w:jc w:val="both"/>
        <w:rPr>
          <w:b/>
        </w:rPr>
      </w:pPr>
      <w:r>
        <w:rPr>
          <w:b/>
        </w:rPr>
        <w:t>July and August</w:t>
      </w:r>
    </w:p>
    <w:p w14:paraId="5CA00FFE" w14:textId="77777777" w:rsidR="003030E8" w:rsidRDefault="003030E8" w:rsidP="003030E8">
      <w:pPr>
        <w:spacing w:after="0"/>
      </w:pPr>
      <w:r>
        <w:t>Introduction to Bird watching, Characteristics of Birds with flight adaptations. Important field signs of bird watching</w:t>
      </w:r>
    </w:p>
    <w:p w14:paraId="0392685B" w14:textId="77777777" w:rsidR="003030E8" w:rsidRDefault="003030E8" w:rsidP="003030E8">
      <w:pPr>
        <w:jc w:val="both"/>
        <w:rPr>
          <w:b/>
        </w:rPr>
      </w:pPr>
      <w:r>
        <w:rPr>
          <w:b/>
        </w:rPr>
        <w:t>September</w:t>
      </w:r>
    </w:p>
    <w:p w14:paraId="22BA1FCF" w14:textId="77777777" w:rsidR="003030E8" w:rsidRDefault="003030E8" w:rsidP="003030E8">
      <w:pPr>
        <w:jc w:val="both"/>
      </w:pPr>
      <w:bookmarkStart w:id="1" w:name="_ibfu0zdtdny6" w:colFirst="0" w:colLast="0"/>
      <w:bookmarkEnd w:id="1"/>
      <w:r>
        <w:t>Zoological Names of Important birds Field characters of important birds, Sexual dimorphism in birds</w:t>
      </w:r>
    </w:p>
    <w:p w14:paraId="59631D3E" w14:textId="77777777" w:rsidR="003030E8" w:rsidRDefault="003030E8" w:rsidP="003030E8">
      <w:pPr>
        <w:jc w:val="both"/>
      </w:pPr>
      <w:r>
        <w:lastRenderedPageBreak/>
        <w:t>Assignment</w:t>
      </w:r>
    </w:p>
    <w:p w14:paraId="4A65B395" w14:textId="77777777" w:rsidR="003030E8" w:rsidRDefault="003030E8" w:rsidP="003030E8">
      <w:pPr>
        <w:jc w:val="both"/>
        <w:rPr>
          <w:b/>
        </w:rPr>
      </w:pPr>
      <w:r>
        <w:rPr>
          <w:b/>
        </w:rPr>
        <w:t>October</w:t>
      </w:r>
    </w:p>
    <w:p w14:paraId="3AA72FB9" w14:textId="77777777" w:rsidR="003030E8" w:rsidRDefault="003030E8" w:rsidP="003030E8">
      <w:pPr>
        <w:jc w:val="both"/>
        <w:rPr>
          <w:b/>
        </w:rPr>
      </w:pPr>
      <w:r>
        <w:t xml:space="preserve">Important Indian Bird areas Important Bird areas of Haryana Resident &amp; Migratory Birds of North India </w:t>
      </w:r>
    </w:p>
    <w:p w14:paraId="3ADEA8D2" w14:textId="77777777" w:rsidR="003030E8" w:rsidRDefault="003030E8" w:rsidP="003030E8">
      <w:pPr>
        <w:jc w:val="both"/>
      </w:pPr>
      <w:r>
        <w:t>Class Test and Assignment</w:t>
      </w:r>
    </w:p>
    <w:p w14:paraId="0AFF4740" w14:textId="77777777" w:rsidR="003030E8" w:rsidRDefault="003030E8" w:rsidP="003030E8">
      <w:pPr>
        <w:jc w:val="both"/>
        <w:rPr>
          <w:b/>
        </w:rPr>
      </w:pPr>
      <w:r>
        <w:rPr>
          <w:b/>
        </w:rPr>
        <w:t>November</w:t>
      </w:r>
    </w:p>
    <w:p w14:paraId="7E5D163F" w14:textId="77777777" w:rsidR="003030E8" w:rsidRDefault="003030E8" w:rsidP="003030E8">
      <w:pPr>
        <w:jc w:val="both"/>
        <w:rPr>
          <w:b/>
        </w:rPr>
      </w:pPr>
      <w:r>
        <w:t>Birds as bio-indicators. Birds in food chain and Agriculture Bird Migration</w:t>
      </w:r>
    </w:p>
    <w:p w14:paraId="542B7156" w14:textId="77777777" w:rsidR="003030E8" w:rsidRDefault="003030E8" w:rsidP="003030E8">
      <w:pPr>
        <w:jc w:val="both"/>
      </w:pPr>
      <w:r>
        <w:t xml:space="preserve">Revision </w:t>
      </w:r>
    </w:p>
    <w:p w14:paraId="1FCB2B33" w14:textId="77777777" w:rsidR="003030E8" w:rsidRDefault="003030E8" w:rsidP="003030E8"/>
    <w:p w14:paraId="0276BF83" w14:textId="77777777" w:rsidR="003030E8" w:rsidRDefault="003030E8" w:rsidP="003030E8"/>
    <w:p w14:paraId="209DAF27" w14:textId="77777777" w:rsidR="003030E8" w:rsidRPr="009D224E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24E">
        <w:rPr>
          <w:rFonts w:ascii="Times New Roman" w:hAnsi="Times New Roman"/>
          <w:b/>
          <w:sz w:val="28"/>
          <w:szCs w:val="28"/>
        </w:rPr>
        <w:t>Lesson plan zoology (hons.) 202</w:t>
      </w:r>
      <w:r>
        <w:rPr>
          <w:rFonts w:ascii="Times New Roman" w:hAnsi="Times New Roman"/>
          <w:b/>
          <w:sz w:val="28"/>
          <w:szCs w:val="28"/>
        </w:rPr>
        <w:t>5-26</w:t>
      </w:r>
    </w:p>
    <w:p w14:paraId="5C55253D" w14:textId="77777777" w:rsidR="003030E8" w:rsidRPr="002D67EF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7EF">
        <w:rPr>
          <w:rFonts w:ascii="Times New Roman" w:hAnsi="Times New Roman"/>
          <w:b/>
          <w:sz w:val="28"/>
          <w:szCs w:val="28"/>
        </w:rPr>
        <w:t>PAPER: ENVIRONMENTAL STUDIES (Mandatory for UG Programs)</w:t>
      </w:r>
    </w:p>
    <w:p w14:paraId="49827D3C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7EF">
        <w:rPr>
          <w:rFonts w:ascii="Times New Roman" w:hAnsi="Times New Roman"/>
          <w:b/>
          <w:sz w:val="28"/>
          <w:szCs w:val="28"/>
        </w:rPr>
        <w:t>Max. Marks: 50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2D67EF">
        <w:rPr>
          <w:rFonts w:ascii="Times New Roman" w:hAnsi="Times New Roman"/>
          <w:b/>
          <w:sz w:val="28"/>
          <w:szCs w:val="28"/>
        </w:rPr>
        <w:t>Theory: 35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2D67EF">
        <w:rPr>
          <w:rFonts w:ascii="Times New Roman" w:hAnsi="Times New Roman"/>
          <w:b/>
          <w:sz w:val="28"/>
          <w:szCs w:val="28"/>
        </w:rPr>
        <w:t>Internal Assessment: 15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2D67EF">
        <w:rPr>
          <w:rFonts w:ascii="Times New Roman" w:hAnsi="Times New Roman"/>
          <w:b/>
          <w:sz w:val="28"/>
          <w:szCs w:val="28"/>
        </w:rPr>
        <w:t>Credit: 2</w:t>
      </w:r>
    </w:p>
    <w:p w14:paraId="2E0B4C1A" w14:textId="77777777" w:rsidR="003030E8" w:rsidRPr="009D224E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Odd </w:t>
      </w:r>
      <w:r w:rsidRPr="009D224E">
        <w:rPr>
          <w:rFonts w:ascii="Times New Roman" w:hAnsi="Times New Roman"/>
          <w:b/>
          <w:sz w:val="28"/>
          <w:szCs w:val="28"/>
        </w:rPr>
        <w:t xml:space="preserve"> semester</w:t>
      </w:r>
      <w:r>
        <w:rPr>
          <w:rFonts w:ascii="Times New Roman" w:hAnsi="Times New Roman"/>
          <w:b/>
          <w:sz w:val="28"/>
          <w:szCs w:val="28"/>
        </w:rPr>
        <w:t xml:space="preserve"> (1st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semester)</w:t>
      </w:r>
    </w:p>
    <w:p w14:paraId="02734B1B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EVS (VAC)</w:t>
      </w:r>
    </w:p>
    <w:p w14:paraId="1C14ED21" w14:textId="77777777" w:rsidR="003030E8" w:rsidRPr="00082ABB" w:rsidRDefault="003030E8" w:rsidP="003030E8">
      <w:pPr>
        <w:spacing w:line="240" w:lineRule="auto"/>
        <w:jc w:val="center"/>
        <w:rPr>
          <w:rFonts w:ascii="Times New Roman" w:hAnsi="Times New Roman"/>
          <w:b/>
        </w:rPr>
      </w:pPr>
      <w:r w:rsidRPr="00082ABB">
        <w:rPr>
          <w:rFonts w:ascii="Times New Roman" w:hAnsi="Times New Roman"/>
          <w:b/>
        </w:rPr>
        <w:t xml:space="preserve">Teacher’s name: </w:t>
      </w:r>
      <w:proofErr w:type="spellStart"/>
      <w:r w:rsidRPr="00082ABB">
        <w:rPr>
          <w:rFonts w:ascii="Times New Roman" w:hAnsi="Times New Roman"/>
          <w:b/>
        </w:rPr>
        <w:t>Sanju</w:t>
      </w:r>
      <w:proofErr w:type="spellEnd"/>
      <w:r w:rsidRPr="00082ABB">
        <w:rPr>
          <w:rFonts w:ascii="Times New Roman" w:hAnsi="Times New Roman"/>
          <w:b/>
        </w:rPr>
        <w:t xml:space="preserve"> </w:t>
      </w:r>
      <w:proofErr w:type="spellStart"/>
      <w:r w:rsidRPr="00082ABB">
        <w:rPr>
          <w:rFonts w:ascii="Times New Roman" w:hAnsi="Times New Roman"/>
          <w:b/>
        </w:rPr>
        <w:t>mohan,Bharti</w:t>
      </w:r>
      <w:proofErr w:type="spellEnd"/>
      <w:r w:rsidRPr="00082ABB">
        <w:rPr>
          <w:rFonts w:ascii="Times New Roman" w:hAnsi="Times New Roman"/>
          <w:b/>
        </w:rPr>
        <w:t xml:space="preserve"> ,</w:t>
      </w:r>
      <w:proofErr w:type="spellStart"/>
      <w:r w:rsidRPr="00082ABB">
        <w:rPr>
          <w:rFonts w:ascii="Times New Roman" w:hAnsi="Times New Roman"/>
          <w:b/>
        </w:rPr>
        <w:t>Naveeta,Sapna</w:t>
      </w:r>
      <w:proofErr w:type="spellEnd"/>
      <w:r w:rsidRPr="00082ABB">
        <w:rPr>
          <w:rFonts w:ascii="Times New Roman" w:hAnsi="Times New Roman"/>
          <w:b/>
        </w:rPr>
        <w:t xml:space="preserve"> </w:t>
      </w:r>
      <w:proofErr w:type="spellStart"/>
      <w:r w:rsidRPr="00082ABB">
        <w:rPr>
          <w:rFonts w:ascii="Times New Roman" w:hAnsi="Times New Roman"/>
          <w:b/>
        </w:rPr>
        <w:t>Tanwar,Akansha</w:t>
      </w:r>
      <w:proofErr w:type="spellEnd"/>
      <w:r w:rsidRPr="00082ABB">
        <w:rPr>
          <w:rFonts w:ascii="Times New Roman" w:hAnsi="Times New Roman"/>
          <w:b/>
        </w:rPr>
        <w:t xml:space="preserve"> and Shalini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8337"/>
      </w:tblGrid>
      <w:tr w:rsidR="003030E8" w14:paraId="5B98F4E3" w14:textId="77777777" w:rsidTr="00CC05BE">
        <w:trPr>
          <w:trHeight w:val="432"/>
        </w:trPr>
        <w:tc>
          <w:tcPr>
            <w:tcW w:w="1723" w:type="dxa"/>
            <w:shd w:val="clear" w:color="auto" w:fill="auto"/>
            <w:vAlign w:val="center"/>
          </w:tcPr>
          <w:p w14:paraId="69D9C5CF" w14:textId="77777777" w:rsidR="003030E8" w:rsidRDefault="003030E8" w:rsidP="00CC0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Time period</w:t>
            </w:r>
          </w:p>
        </w:tc>
        <w:tc>
          <w:tcPr>
            <w:tcW w:w="8337" w:type="dxa"/>
            <w:shd w:val="clear" w:color="auto" w:fill="auto"/>
            <w:vAlign w:val="center"/>
          </w:tcPr>
          <w:p w14:paraId="6286773B" w14:textId="77777777" w:rsidR="003030E8" w:rsidRDefault="003030E8" w:rsidP="00CC05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Topics covered</w:t>
            </w:r>
          </w:p>
        </w:tc>
      </w:tr>
      <w:tr w:rsidR="003030E8" w14:paraId="306B4CD8" w14:textId="77777777" w:rsidTr="00CC05BE">
        <w:trPr>
          <w:trHeight w:val="2284"/>
        </w:trPr>
        <w:tc>
          <w:tcPr>
            <w:tcW w:w="1723" w:type="dxa"/>
            <w:shd w:val="clear" w:color="auto" w:fill="auto"/>
          </w:tcPr>
          <w:p w14:paraId="15F79C3B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August2025</w:t>
            </w:r>
          </w:p>
        </w:tc>
        <w:tc>
          <w:tcPr>
            <w:tcW w:w="8337" w:type="dxa"/>
            <w:shd w:val="clear" w:color="auto" w:fill="auto"/>
          </w:tcPr>
          <w:p w14:paraId="57314F43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Basic concepts: Environment - definition and significance; habitat and ecological niche; biosphere; atmosphere; lithosphere and hydrosphere.</w:t>
            </w:r>
          </w:p>
          <w:p w14:paraId="19BA904A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Factors affecting environment: Abiotic factors – light, temperature, humidity, topography; Biotic factors – microorganisms, animals, plants and humans.</w:t>
            </w:r>
          </w:p>
          <w:p w14:paraId="253E1D48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Sources of energy: Renewable and non-renewable </w:t>
            </w:r>
            <w:proofErr w:type="spellStart"/>
            <w:r>
              <w:rPr>
                <w:rFonts w:ascii="Times New Roman" w:hAnsi="Times New Roman"/>
              </w:rPr>
              <w:t>souces</w:t>
            </w:r>
            <w:proofErr w:type="spellEnd"/>
          </w:p>
          <w:p w14:paraId="5AF6280C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</w:t>
            </w:r>
          </w:p>
        </w:tc>
      </w:tr>
      <w:tr w:rsidR="003030E8" w14:paraId="0643A142" w14:textId="77777777" w:rsidTr="00CC05BE">
        <w:trPr>
          <w:trHeight w:val="1397"/>
        </w:trPr>
        <w:tc>
          <w:tcPr>
            <w:tcW w:w="1723" w:type="dxa"/>
            <w:shd w:val="clear" w:color="auto" w:fill="auto"/>
          </w:tcPr>
          <w:p w14:paraId="1F6FD74F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September2025 </w:t>
            </w:r>
          </w:p>
        </w:tc>
        <w:tc>
          <w:tcPr>
            <w:tcW w:w="8337" w:type="dxa"/>
            <w:shd w:val="clear" w:color="auto" w:fill="auto"/>
          </w:tcPr>
          <w:p w14:paraId="20A3A733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Ecosystem: Definition, types and functions; energy flow – food chains, food webs, trophic structure; concept of productivity. Biogeochemical cycles: Hydrological, gaseous and sedimentary cycles. Biological invasion and its impact on environment</w:t>
            </w:r>
          </w:p>
          <w:p w14:paraId="41521D87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</w:t>
            </w:r>
          </w:p>
        </w:tc>
      </w:tr>
      <w:tr w:rsidR="003030E8" w14:paraId="3D7CDA06" w14:textId="77777777" w:rsidTr="00CC05BE">
        <w:trPr>
          <w:trHeight w:val="1291"/>
        </w:trPr>
        <w:tc>
          <w:tcPr>
            <w:tcW w:w="1723" w:type="dxa"/>
            <w:shd w:val="clear" w:color="auto" w:fill="auto"/>
          </w:tcPr>
          <w:p w14:paraId="6B8E12F4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October 2025</w:t>
            </w:r>
          </w:p>
        </w:tc>
        <w:tc>
          <w:tcPr>
            <w:tcW w:w="8337" w:type="dxa"/>
            <w:shd w:val="clear" w:color="auto" w:fill="auto"/>
          </w:tcPr>
          <w:p w14:paraId="4479FA66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Concept of population, population density, natality, mortality, carrying capacity, growth forms. Human population: National and international concerns, Indian efforts to control the growing population; Sustainable development.</w:t>
            </w:r>
          </w:p>
          <w:p w14:paraId="1687FA24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</w:t>
            </w:r>
          </w:p>
          <w:p w14:paraId="7993FDCF" w14:textId="77777777" w:rsidR="003030E8" w:rsidRDefault="003030E8" w:rsidP="00CC05BE">
            <w:pPr>
              <w:rPr>
                <w:rFonts w:ascii="Times New Roman" w:hAnsi="Times New Roman"/>
              </w:rPr>
            </w:pPr>
          </w:p>
        </w:tc>
      </w:tr>
      <w:tr w:rsidR="003030E8" w14:paraId="20971933" w14:textId="77777777" w:rsidTr="00CC05BE">
        <w:trPr>
          <w:trHeight w:val="1561"/>
        </w:trPr>
        <w:tc>
          <w:tcPr>
            <w:tcW w:w="1723" w:type="dxa"/>
            <w:shd w:val="clear" w:color="auto" w:fill="auto"/>
          </w:tcPr>
          <w:p w14:paraId="79C4DA57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November 2025</w:t>
            </w:r>
          </w:p>
        </w:tc>
        <w:tc>
          <w:tcPr>
            <w:tcW w:w="8337" w:type="dxa"/>
            <w:shd w:val="clear" w:color="auto" w:fill="auto"/>
          </w:tcPr>
          <w:p w14:paraId="0FF9245C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Environmental pollution: Air pollution; Water pollution; Soil pollution; Noise pollution;</w:t>
            </w:r>
          </w:p>
          <w:p w14:paraId="63F48E59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Plastic pollution and Marine pollution.</w:t>
            </w:r>
          </w:p>
          <w:p w14:paraId="3805DDA0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Solid waste management; Ozone depletion; Global warming and climate change.</w:t>
            </w:r>
          </w:p>
          <w:p w14:paraId="54140F2D" w14:textId="77777777" w:rsidR="003030E8" w:rsidRDefault="003030E8" w:rsidP="00CC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Revision Test</w:t>
            </w:r>
          </w:p>
        </w:tc>
      </w:tr>
    </w:tbl>
    <w:p w14:paraId="5FAE89EC" w14:textId="77777777" w:rsidR="003030E8" w:rsidRDefault="003030E8" w:rsidP="003030E8"/>
    <w:p w14:paraId="21A7D33A" w14:textId="50450251" w:rsidR="003030E8" w:rsidRDefault="003030E8" w:rsidP="003030E8">
      <w:r>
        <w:br w:type="page"/>
      </w:r>
    </w:p>
    <w:p w14:paraId="445C8AE1" w14:textId="77777777" w:rsidR="003030E8" w:rsidRPr="00B2518D" w:rsidRDefault="003030E8" w:rsidP="003030E8">
      <w:pPr>
        <w:rPr>
          <w:b/>
          <w:lang w:val="en-US"/>
        </w:rPr>
      </w:pPr>
      <w:r w:rsidRPr="00B2518D">
        <w:rPr>
          <w:b/>
          <w:lang w:val="en-US"/>
        </w:rPr>
        <w:lastRenderedPageBreak/>
        <w:t>Lesson plan Zoology (2025- 26)</w:t>
      </w:r>
    </w:p>
    <w:p w14:paraId="2D48A09F" w14:textId="77777777" w:rsidR="003030E8" w:rsidRPr="00B2518D" w:rsidRDefault="003030E8" w:rsidP="003030E8">
      <w:pPr>
        <w:rPr>
          <w:b/>
          <w:lang w:val="en-US"/>
        </w:rPr>
      </w:pPr>
      <w:r w:rsidRPr="00B2518D">
        <w:rPr>
          <w:b/>
          <w:lang w:val="en-US"/>
        </w:rPr>
        <w:t xml:space="preserve">Odd semester </w:t>
      </w:r>
    </w:p>
    <w:p w14:paraId="5646C728" w14:textId="77777777" w:rsidR="003030E8" w:rsidRPr="00B2518D" w:rsidRDefault="003030E8" w:rsidP="003030E8">
      <w:pPr>
        <w:rPr>
          <w:b/>
          <w:lang w:val="en-US"/>
        </w:rPr>
      </w:pPr>
      <w:r w:rsidRPr="00B2518D">
        <w:rPr>
          <w:b/>
          <w:lang w:val="en-US"/>
        </w:rPr>
        <w:t>M</w:t>
      </w:r>
      <w:r>
        <w:rPr>
          <w:b/>
          <w:lang w:val="en-US"/>
        </w:rPr>
        <w:t>inor</w:t>
      </w:r>
      <w:r w:rsidRPr="00B2518D">
        <w:rPr>
          <w:b/>
          <w:lang w:val="en-US"/>
        </w:rPr>
        <w:t xml:space="preserve"> in Zoology (</w:t>
      </w:r>
      <w:r>
        <w:rPr>
          <w:b/>
          <w:lang w:val="en-US"/>
        </w:rPr>
        <w:t>1st</w:t>
      </w:r>
      <w:r w:rsidRPr="00B2518D">
        <w:rPr>
          <w:b/>
          <w:lang w:val="en-US"/>
        </w:rPr>
        <w:t xml:space="preserve"> Sem)</w:t>
      </w:r>
    </w:p>
    <w:p w14:paraId="745329BC" w14:textId="77777777" w:rsidR="003030E8" w:rsidRDefault="003030E8" w:rsidP="003030E8">
      <w:pPr>
        <w:rPr>
          <w:b/>
        </w:rPr>
      </w:pPr>
      <w:r w:rsidRPr="00BB0980">
        <w:rPr>
          <w:b/>
        </w:rPr>
        <w:t>Introduction to Non-Chordates</w:t>
      </w:r>
    </w:p>
    <w:p w14:paraId="35751A31" w14:textId="77777777" w:rsidR="003030E8" w:rsidRPr="00B2518D" w:rsidRDefault="003030E8" w:rsidP="003030E8">
      <w:pPr>
        <w:rPr>
          <w:b/>
          <w:lang w:val="en-US"/>
        </w:rPr>
      </w:pPr>
      <w:r w:rsidRPr="00B2518D">
        <w:rPr>
          <w:b/>
          <w:lang w:val="en-US"/>
        </w:rPr>
        <w:t>Teacher’s name: Ambika Jindal</w:t>
      </w:r>
    </w:p>
    <w:p w14:paraId="687A9E3E" w14:textId="77777777" w:rsidR="003030E8" w:rsidRPr="00B2518D" w:rsidRDefault="003030E8" w:rsidP="003030E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030E8" w:rsidRPr="00B2518D" w14:paraId="531FFF34" w14:textId="77777777" w:rsidTr="00CC05B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A590" w14:textId="77777777" w:rsidR="003030E8" w:rsidRPr="00B2518D" w:rsidRDefault="003030E8" w:rsidP="00CC05BE">
            <w:pPr>
              <w:spacing w:after="160" w:line="259" w:lineRule="auto"/>
              <w:rPr>
                <w:b/>
              </w:rPr>
            </w:pPr>
            <w:r w:rsidRPr="00B2518D">
              <w:rPr>
                <w:b/>
              </w:rPr>
              <w:t>Time period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5483" w14:textId="77777777" w:rsidR="003030E8" w:rsidRPr="00B2518D" w:rsidRDefault="003030E8" w:rsidP="00CC05BE">
            <w:pPr>
              <w:spacing w:after="160" w:line="259" w:lineRule="auto"/>
              <w:rPr>
                <w:b/>
              </w:rPr>
            </w:pPr>
            <w:r w:rsidRPr="00B2518D">
              <w:rPr>
                <w:b/>
              </w:rPr>
              <w:t>Topics covered</w:t>
            </w:r>
          </w:p>
        </w:tc>
      </w:tr>
      <w:tr w:rsidR="003030E8" w:rsidRPr="00B2518D" w14:paraId="3E169365" w14:textId="77777777" w:rsidTr="00CC05B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5106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August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1292" w14:textId="77777777" w:rsidR="003030E8" w:rsidRDefault="003030E8" w:rsidP="00CC05BE">
            <w:pPr>
              <w:spacing w:after="160" w:line="259" w:lineRule="auto"/>
            </w:pPr>
            <w:r w:rsidRPr="00BB0980">
              <w:t>Phylum Protozoa: General characters and classification of Protozoa up to class level with their ecological and economic importance Phylum Porifera: General characters and classification of Porifera up to class level with their ecological and economic importance</w:t>
            </w:r>
          </w:p>
          <w:p w14:paraId="1B203825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Test</w:t>
            </w:r>
          </w:p>
        </w:tc>
      </w:tr>
      <w:tr w:rsidR="003030E8" w:rsidRPr="00B2518D" w14:paraId="0AD69E38" w14:textId="77777777" w:rsidTr="00CC05B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6D20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September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1987" w14:textId="77777777" w:rsidR="003030E8" w:rsidRDefault="003030E8" w:rsidP="00CC05BE">
            <w:pPr>
              <w:spacing w:after="160" w:line="259" w:lineRule="auto"/>
            </w:pPr>
            <w:r w:rsidRPr="00BB0980">
              <w:t xml:space="preserve">Phylum – </w:t>
            </w:r>
            <w:proofErr w:type="spellStart"/>
            <w:r w:rsidRPr="00BB0980">
              <w:t>Coelenterata</w:t>
            </w:r>
            <w:proofErr w:type="spellEnd"/>
            <w:r w:rsidRPr="00BB0980">
              <w:t xml:space="preserve">: General characters and classification of Coelenterates up to class level with their ecological and </w:t>
            </w:r>
            <w:proofErr w:type="spellStart"/>
            <w:r w:rsidRPr="00BB0980">
              <w:t>economicimportance</w:t>
            </w:r>
            <w:proofErr w:type="spellEnd"/>
            <w:r w:rsidRPr="00BB0980">
              <w:t xml:space="preserve"> </w:t>
            </w:r>
            <w:proofErr w:type="spellStart"/>
            <w:r w:rsidRPr="00BB0980">
              <w:t>Helminths</w:t>
            </w:r>
            <w:proofErr w:type="spellEnd"/>
            <w:r w:rsidRPr="00BB0980">
              <w:t>: General characters and classification of Helminthes up to class level with their ecological and economic importance</w:t>
            </w:r>
          </w:p>
          <w:p w14:paraId="7F340CA9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Test.</w:t>
            </w:r>
          </w:p>
        </w:tc>
      </w:tr>
      <w:tr w:rsidR="003030E8" w:rsidRPr="00B2518D" w14:paraId="73695C33" w14:textId="77777777" w:rsidTr="00CC05BE">
        <w:trPr>
          <w:trHeight w:val="9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7055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October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4A3D" w14:textId="77777777" w:rsidR="003030E8" w:rsidRDefault="003030E8" w:rsidP="00CC05BE">
            <w:pPr>
              <w:spacing w:after="160" w:line="259" w:lineRule="auto"/>
            </w:pPr>
            <w:r w:rsidRPr="00BB0980">
              <w:t>Phylum – Annelida: General characters and classification of Annelids up to class level with their ecological and economic importance Phylum – Arthropoda: General characters and classification of Arthropods up to class level with their ecological and economic importance</w:t>
            </w:r>
          </w:p>
          <w:p w14:paraId="1DC6EC71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Test</w:t>
            </w:r>
          </w:p>
        </w:tc>
      </w:tr>
      <w:tr w:rsidR="003030E8" w:rsidRPr="00B2518D" w14:paraId="1B8F215E" w14:textId="77777777" w:rsidTr="00CC05B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16BA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November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9D56" w14:textId="77777777" w:rsidR="003030E8" w:rsidRDefault="003030E8" w:rsidP="00CC05BE">
            <w:pPr>
              <w:spacing w:after="160" w:line="259" w:lineRule="auto"/>
            </w:pPr>
            <w:r w:rsidRPr="00BB0980">
              <w:t xml:space="preserve">Phylum - Mollusca: General characters and classification of Mollusca up to class level with their ecological and </w:t>
            </w:r>
            <w:proofErr w:type="spellStart"/>
            <w:r w:rsidRPr="00BB0980">
              <w:t>economicimportance</w:t>
            </w:r>
            <w:proofErr w:type="spellEnd"/>
            <w:r w:rsidRPr="00BB0980">
              <w:t xml:space="preserve"> Phylum – </w:t>
            </w:r>
            <w:proofErr w:type="spellStart"/>
            <w:r w:rsidRPr="00BB0980">
              <w:t>Enchinodermata</w:t>
            </w:r>
            <w:proofErr w:type="spellEnd"/>
            <w:r w:rsidRPr="00BB0980">
              <w:t>: General characters and classification of Echinoderms up to class level with their ecological and economic importance</w:t>
            </w:r>
          </w:p>
          <w:p w14:paraId="401FB5D2" w14:textId="77777777" w:rsidR="003030E8" w:rsidRPr="00B2518D" w:rsidRDefault="003030E8" w:rsidP="00CC05BE">
            <w:pPr>
              <w:spacing w:after="160" w:line="259" w:lineRule="auto"/>
            </w:pPr>
            <w:r w:rsidRPr="00B2518D">
              <w:t>Revision and test</w:t>
            </w:r>
          </w:p>
        </w:tc>
      </w:tr>
    </w:tbl>
    <w:p w14:paraId="654C8A25" w14:textId="77777777" w:rsidR="003030E8" w:rsidRDefault="003030E8" w:rsidP="003030E8"/>
    <w:p w14:paraId="7BB4728D" w14:textId="77777777" w:rsidR="003030E8" w:rsidRDefault="003030E8">
      <w:pPr>
        <w:rPr>
          <w:lang w:val="en-US"/>
        </w:rPr>
      </w:pPr>
    </w:p>
    <w:p w14:paraId="551CFB74" w14:textId="77777777" w:rsidR="003030E8" w:rsidRDefault="003030E8">
      <w:pPr>
        <w:rPr>
          <w:lang w:val="en-US"/>
        </w:rPr>
      </w:pPr>
    </w:p>
    <w:p w14:paraId="7227D806" w14:textId="77777777" w:rsidR="003030E8" w:rsidRDefault="003030E8">
      <w:pPr>
        <w:rPr>
          <w:lang w:val="en-US"/>
        </w:rPr>
      </w:pPr>
    </w:p>
    <w:p w14:paraId="19D20969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Lesson plan Zoology (2025- 26)</w:t>
      </w:r>
    </w:p>
    <w:p w14:paraId="29BFCB2D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Odd semester (</w:t>
      </w:r>
      <w:r>
        <w:rPr>
          <w:rFonts w:ascii="Times New Roman" w:hAnsi="Times New Roman"/>
          <w:b/>
          <w:sz w:val="28"/>
          <w:szCs w:val="28"/>
          <w:lang w:val="en-US"/>
        </w:rPr>
        <w:t>1st</w:t>
      </w:r>
      <w:r>
        <w:rPr>
          <w:rFonts w:ascii="Times New Roman" w:hAnsi="Times New Roman"/>
          <w:b/>
          <w:sz w:val="28"/>
          <w:szCs w:val="28"/>
        </w:rPr>
        <w:t xml:space="preserve">  Sem)</w:t>
      </w:r>
    </w:p>
    <w:p w14:paraId="3DE24282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Zoology life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sciences</w:t>
      </w:r>
    </w:p>
    <w:p w14:paraId="2C1E41CE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Animal Diversity-I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1FCF47BE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Teacher’s name: S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hweta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Sushila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Aakanksha</w:t>
      </w:r>
      <w:proofErr w:type="spellEnd"/>
    </w:p>
    <w:p w14:paraId="6DFFF792" w14:textId="77777777" w:rsidR="003030E8" w:rsidRDefault="003030E8" w:rsidP="003030E8"/>
    <w:p w14:paraId="0FC99B0C" w14:textId="77777777" w:rsidR="003030E8" w:rsidRDefault="003030E8" w:rsidP="003030E8"/>
    <w:p w14:paraId="444DCA57" w14:textId="77777777" w:rsidR="003030E8" w:rsidRDefault="003030E8" w:rsidP="003030E8"/>
    <w:p w14:paraId="7758412C" w14:textId="77777777" w:rsidR="003030E8" w:rsidRDefault="003030E8" w:rsidP="00303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030E8" w14:paraId="7A22AB23" w14:textId="77777777" w:rsidTr="00CC05BE">
        <w:tc>
          <w:tcPr>
            <w:tcW w:w="2405" w:type="dxa"/>
          </w:tcPr>
          <w:p w14:paraId="0FC91F76" w14:textId="77777777" w:rsidR="003030E8" w:rsidRDefault="003030E8" w:rsidP="00CC05B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Time period</w:t>
            </w:r>
          </w:p>
        </w:tc>
        <w:tc>
          <w:tcPr>
            <w:tcW w:w="6611" w:type="dxa"/>
          </w:tcPr>
          <w:p w14:paraId="31C8A9B1" w14:textId="77777777" w:rsidR="003030E8" w:rsidRDefault="003030E8" w:rsidP="00CC05B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Topics covered</w:t>
            </w:r>
          </w:p>
        </w:tc>
      </w:tr>
      <w:tr w:rsidR="003030E8" w14:paraId="7B7A86FF" w14:textId="77777777" w:rsidTr="00CC05BE">
        <w:tc>
          <w:tcPr>
            <w:tcW w:w="2405" w:type="dxa"/>
          </w:tcPr>
          <w:p w14:paraId="1F0C54A1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>August</w:t>
            </w:r>
          </w:p>
        </w:tc>
        <w:tc>
          <w:tcPr>
            <w:tcW w:w="6611" w:type="dxa"/>
          </w:tcPr>
          <w:p w14:paraId="37176228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Phylum protozoa: General characters and classification </w:t>
            </w:r>
            <w:proofErr w:type="spellStart"/>
            <w:r>
              <w:rPr>
                <w:sz w:val="32"/>
              </w:rPr>
              <w:t>upto</w:t>
            </w:r>
            <w:proofErr w:type="spellEnd"/>
            <w:r>
              <w:rPr>
                <w:sz w:val="32"/>
              </w:rPr>
              <w:t xml:space="preserve"> order level , Parasitic protozoans</w:t>
            </w:r>
          </w:p>
          <w:p w14:paraId="171D5ED1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Phylum Porifera: General characters and classification </w:t>
            </w:r>
            <w:proofErr w:type="spellStart"/>
            <w:r>
              <w:rPr>
                <w:sz w:val="32"/>
              </w:rPr>
              <w:t>upto</w:t>
            </w:r>
            <w:proofErr w:type="spellEnd"/>
            <w:r>
              <w:rPr>
                <w:sz w:val="32"/>
              </w:rPr>
              <w:t xml:space="preserve"> order </w:t>
            </w:r>
            <w:proofErr w:type="gramStart"/>
            <w:r>
              <w:rPr>
                <w:sz w:val="32"/>
              </w:rPr>
              <w:t>level .</w:t>
            </w:r>
            <w:proofErr w:type="gramEnd"/>
            <w:r>
              <w:rPr>
                <w:sz w:val="32"/>
              </w:rPr>
              <w:t xml:space="preserve"> Biodiversity and economic importance. Canal system and spicules</w:t>
            </w:r>
          </w:p>
          <w:p w14:paraId="5CCB39F0" w14:textId="77777777" w:rsidR="003030E8" w:rsidRDefault="003030E8" w:rsidP="00CC05BE">
            <w:pPr>
              <w:rPr>
                <w:sz w:val="32"/>
              </w:rPr>
            </w:pPr>
          </w:p>
        </w:tc>
      </w:tr>
      <w:tr w:rsidR="003030E8" w14:paraId="6C19E519" w14:textId="77777777" w:rsidTr="00CC05BE">
        <w:tc>
          <w:tcPr>
            <w:tcW w:w="2405" w:type="dxa"/>
          </w:tcPr>
          <w:p w14:paraId="2699EA89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>September</w:t>
            </w:r>
          </w:p>
        </w:tc>
        <w:tc>
          <w:tcPr>
            <w:tcW w:w="6611" w:type="dxa"/>
          </w:tcPr>
          <w:p w14:paraId="79C75405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Phylum </w:t>
            </w:r>
            <w:proofErr w:type="spellStart"/>
            <w:r>
              <w:rPr>
                <w:sz w:val="32"/>
              </w:rPr>
              <w:t>coelenterata</w:t>
            </w:r>
            <w:proofErr w:type="spellEnd"/>
            <w:r>
              <w:rPr>
                <w:sz w:val="32"/>
              </w:rPr>
              <w:t xml:space="preserve">: General characters and classification </w:t>
            </w:r>
            <w:proofErr w:type="spellStart"/>
            <w:r>
              <w:rPr>
                <w:sz w:val="32"/>
              </w:rPr>
              <w:t>upto</w:t>
            </w:r>
            <w:proofErr w:type="spellEnd"/>
            <w:r>
              <w:rPr>
                <w:sz w:val="32"/>
              </w:rPr>
              <w:t xml:space="preserve"> order. CORALS AND CORAL REEFS. </w:t>
            </w:r>
            <w:proofErr w:type="gramStart"/>
            <w:r>
              <w:rPr>
                <w:sz w:val="32"/>
              </w:rPr>
              <w:t>Polymorphism .</w:t>
            </w:r>
            <w:proofErr w:type="gramEnd"/>
          </w:p>
          <w:p w14:paraId="6EEF443E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Platyhelminthes and </w:t>
            </w:r>
            <w:proofErr w:type="spellStart"/>
            <w:r>
              <w:rPr>
                <w:sz w:val="32"/>
              </w:rPr>
              <w:t>Aschelminthes</w:t>
            </w:r>
            <w:proofErr w:type="spellEnd"/>
          </w:p>
        </w:tc>
      </w:tr>
      <w:tr w:rsidR="003030E8" w14:paraId="11FD1C73" w14:textId="77777777" w:rsidTr="00CC05BE">
        <w:trPr>
          <w:trHeight w:val="946"/>
        </w:trPr>
        <w:tc>
          <w:tcPr>
            <w:tcW w:w="2405" w:type="dxa"/>
          </w:tcPr>
          <w:p w14:paraId="3876E38C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>October</w:t>
            </w:r>
          </w:p>
        </w:tc>
        <w:tc>
          <w:tcPr>
            <w:tcW w:w="6611" w:type="dxa"/>
          </w:tcPr>
          <w:p w14:paraId="44044840" w14:textId="77777777" w:rsidR="003030E8" w:rsidRDefault="003030E8" w:rsidP="00CC05BE">
            <w:pPr>
              <w:rPr>
                <w:sz w:val="32"/>
              </w:rPr>
            </w:pPr>
            <w:proofErr w:type="gramStart"/>
            <w:r>
              <w:rPr>
                <w:sz w:val="32"/>
              </w:rPr>
              <w:t>Annelida :</w:t>
            </w:r>
            <w:proofErr w:type="gramEnd"/>
            <w:r>
              <w:rPr>
                <w:sz w:val="32"/>
              </w:rPr>
              <w:t xml:space="preserve"> General characters, classification , metamerism, type study of </w:t>
            </w:r>
            <w:proofErr w:type="spellStart"/>
            <w:r>
              <w:rPr>
                <w:sz w:val="32"/>
              </w:rPr>
              <w:t>Pheretima</w:t>
            </w:r>
            <w:proofErr w:type="spellEnd"/>
            <w:r>
              <w:rPr>
                <w:sz w:val="32"/>
              </w:rPr>
              <w:t>.</w:t>
            </w:r>
          </w:p>
          <w:p w14:paraId="7354A9A5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Arthropoda: Characters, classification, mouth parts and appendages and ecological role of insects </w:t>
            </w:r>
          </w:p>
        </w:tc>
      </w:tr>
      <w:tr w:rsidR="003030E8" w14:paraId="3A8D6035" w14:textId="77777777" w:rsidTr="00CC05BE">
        <w:tc>
          <w:tcPr>
            <w:tcW w:w="2405" w:type="dxa"/>
          </w:tcPr>
          <w:p w14:paraId="363924D8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>November</w:t>
            </w:r>
          </w:p>
        </w:tc>
        <w:tc>
          <w:tcPr>
            <w:tcW w:w="6611" w:type="dxa"/>
          </w:tcPr>
          <w:p w14:paraId="49474DBB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Mollusca: general characters and classification, torsion and </w:t>
            </w:r>
            <w:proofErr w:type="gramStart"/>
            <w:r>
              <w:rPr>
                <w:sz w:val="32"/>
              </w:rPr>
              <w:t>detorsion ,</w:t>
            </w:r>
            <w:proofErr w:type="gramEnd"/>
            <w:r>
              <w:rPr>
                <w:sz w:val="32"/>
              </w:rPr>
              <w:t xml:space="preserve"> respiration and foot.</w:t>
            </w:r>
          </w:p>
          <w:p w14:paraId="4F7DE1EA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>Echinodermata: general characters and classification, type study of Asterias.</w:t>
            </w:r>
          </w:p>
          <w:p w14:paraId="2B50A5D3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 xml:space="preserve">General characters of </w:t>
            </w:r>
            <w:proofErr w:type="spellStart"/>
            <w:r>
              <w:rPr>
                <w:sz w:val="32"/>
              </w:rPr>
              <w:t>Hemichordata</w:t>
            </w:r>
            <w:proofErr w:type="spellEnd"/>
            <w:r>
              <w:rPr>
                <w:sz w:val="32"/>
              </w:rPr>
              <w:t xml:space="preserve"> with examples.</w:t>
            </w:r>
          </w:p>
          <w:p w14:paraId="4FF664FF" w14:textId="77777777" w:rsidR="003030E8" w:rsidRDefault="003030E8" w:rsidP="00CC05BE">
            <w:pPr>
              <w:rPr>
                <w:sz w:val="32"/>
              </w:rPr>
            </w:pPr>
            <w:r>
              <w:rPr>
                <w:sz w:val="32"/>
              </w:rPr>
              <w:t>Revision and test</w:t>
            </w:r>
          </w:p>
        </w:tc>
      </w:tr>
    </w:tbl>
    <w:p w14:paraId="5CB0955D" w14:textId="77777777" w:rsidR="003030E8" w:rsidRDefault="003030E8" w:rsidP="003030E8"/>
    <w:p w14:paraId="7D5EEEE4" w14:textId="77777777" w:rsidR="003030E8" w:rsidRDefault="003030E8" w:rsidP="003030E8">
      <w:pPr>
        <w:rPr>
          <w:lang w:val="en-US"/>
        </w:rPr>
      </w:pPr>
    </w:p>
    <w:p w14:paraId="7CC1F2CE" w14:textId="77777777" w:rsidR="003030E8" w:rsidRPr="009D224E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Lesson plan Zoology (2025- 26)</w:t>
      </w:r>
    </w:p>
    <w:p w14:paraId="378CD21B" w14:textId="77777777" w:rsidR="003030E8" w:rsidRPr="009D224E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Odd</w:t>
      </w:r>
      <w:r w:rsidRPr="009D224E">
        <w:rPr>
          <w:rFonts w:ascii="Times New Roman" w:hAnsi="Times New Roman"/>
          <w:b/>
          <w:sz w:val="28"/>
          <w:szCs w:val="28"/>
        </w:rPr>
        <w:t xml:space="preserve"> semester</w:t>
      </w:r>
      <w:r>
        <w:rPr>
          <w:rFonts w:ascii="Times New Roman" w:hAnsi="Times New Roman"/>
          <w:b/>
          <w:sz w:val="28"/>
          <w:szCs w:val="28"/>
        </w:rPr>
        <w:t xml:space="preserve"> (1</w:t>
      </w:r>
      <w:r>
        <w:rPr>
          <w:rFonts w:ascii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sz w:val="28"/>
          <w:szCs w:val="28"/>
        </w:rPr>
        <w:t xml:space="preserve"> semester)</w:t>
      </w:r>
    </w:p>
    <w:p w14:paraId="306526A8" w14:textId="77777777" w:rsidR="003030E8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MDC Zoology (Exploring the world of animals-1)</w:t>
      </w:r>
    </w:p>
    <w:p w14:paraId="3388D47F" w14:textId="77777777" w:rsidR="003030E8" w:rsidRPr="009D224E" w:rsidRDefault="003030E8" w:rsidP="003030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Teacher’s name: Bharti Khurana</w:t>
      </w:r>
    </w:p>
    <w:p w14:paraId="234CE155" w14:textId="77777777" w:rsidR="003030E8" w:rsidRDefault="003030E8" w:rsidP="00303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7"/>
        <w:gridCol w:w="6996"/>
      </w:tblGrid>
      <w:tr w:rsidR="003030E8" w14:paraId="12EB9CEA" w14:textId="77777777" w:rsidTr="00CC05BE">
        <w:trPr>
          <w:trHeight w:val="583"/>
        </w:trPr>
        <w:tc>
          <w:tcPr>
            <w:tcW w:w="2007" w:type="dxa"/>
          </w:tcPr>
          <w:p w14:paraId="576D4182" w14:textId="77777777" w:rsidR="003030E8" w:rsidRPr="009D224E" w:rsidRDefault="003030E8" w:rsidP="00CC05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224E">
              <w:rPr>
                <w:rFonts w:ascii="Times New Roman" w:hAnsi="Times New Roman"/>
                <w:b/>
                <w:sz w:val="24"/>
                <w:szCs w:val="24"/>
              </w:rPr>
              <w:t>Time period</w:t>
            </w:r>
          </w:p>
        </w:tc>
        <w:tc>
          <w:tcPr>
            <w:tcW w:w="6996" w:type="dxa"/>
          </w:tcPr>
          <w:p w14:paraId="15770AF2" w14:textId="77777777" w:rsidR="003030E8" w:rsidRPr="009D224E" w:rsidRDefault="003030E8" w:rsidP="00CC05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224E">
              <w:rPr>
                <w:rFonts w:ascii="Times New Roman" w:hAnsi="Times New Roman"/>
                <w:b/>
                <w:sz w:val="24"/>
                <w:szCs w:val="24"/>
              </w:rPr>
              <w:t>Topics covered</w:t>
            </w:r>
          </w:p>
        </w:tc>
      </w:tr>
      <w:tr w:rsidR="003030E8" w14:paraId="7D0C1414" w14:textId="77777777" w:rsidTr="00CC05BE">
        <w:trPr>
          <w:trHeight w:val="583"/>
        </w:trPr>
        <w:tc>
          <w:tcPr>
            <w:tcW w:w="2007" w:type="dxa"/>
          </w:tcPr>
          <w:p w14:paraId="73EF7CEB" w14:textId="77777777" w:rsidR="003030E8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</w:t>
            </w:r>
          </w:p>
        </w:tc>
        <w:tc>
          <w:tcPr>
            <w:tcW w:w="6996" w:type="dxa"/>
          </w:tcPr>
          <w:p w14:paraId="45984140" w14:textId="77777777" w:rsidR="003030E8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Zoology: Definition and scope, introduction to animal kingdom.</w:t>
            </w:r>
          </w:p>
        </w:tc>
      </w:tr>
      <w:tr w:rsidR="003030E8" w14:paraId="6B398A45" w14:textId="77777777" w:rsidTr="00CC05BE">
        <w:trPr>
          <w:trHeight w:val="583"/>
        </w:trPr>
        <w:tc>
          <w:tcPr>
            <w:tcW w:w="2007" w:type="dxa"/>
          </w:tcPr>
          <w:p w14:paraId="536B4FAE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Aug, week 1</w:t>
            </w:r>
          </w:p>
        </w:tc>
        <w:tc>
          <w:tcPr>
            <w:tcW w:w="6996" w:type="dxa"/>
          </w:tcPr>
          <w:p w14:paraId="56DCAF2F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Characters of animals. Non-chordates and invertebrates with examples</w:t>
            </w:r>
          </w:p>
        </w:tc>
      </w:tr>
      <w:tr w:rsidR="003030E8" w14:paraId="49E504B8" w14:textId="77777777" w:rsidTr="00CC05BE">
        <w:trPr>
          <w:trHeight w:val="583"/>
        </w:trPr>
        <w:tc>
          <w:tcPr>
            <w:tcW w:w="2007" w:type="dxa"/>
          </w:tcPr>
          <w:p w14:paraId="197A5DFF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Aug, week 2</w:t>
            </w:r>
          </w:p>
        </w:tc>
        <w:tc>
          <w:tcPr>
            <w:tcW w:w="6996" w:type="dxa"/>
          </w:tcPr>
          <w:p w14:paraId="0674CCE4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Invertebrate phyla, introduction to basic characters of animal with special reference to the non-chordates</w:t>
            </w:r>
          </w:p>
        </w:tc>
      </w:tr>
      <w:tr w:rsidR="003030E8" w14:paraId="6BEC9B4E" w14:textId="77777777" w:rsidTr="00CC05BE">
        <w:trPr>
          <w:trHeight w:val="583"/>
        </w:trPr>
        <w:tc>
          <w:tcPr>
            <w:tcW w:w="2007" w:type="dxa"/>
          </w:tcPr>
          <w:p w14:paraId="71F2E207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Aug, week 3</w:t>
            </w:r>
          </w:p>
        </w:tc>
        <w:tc>
          <w:tcPr>
            <w:tcW w:w="6996" w:type="dxa"/>
          </w:tcPr>
          <w:p w14:paraId="0DD628EC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Biodiversity: introduction and scope.</w:t>
            </w:r>
          </w:p>
        </w:tc>
      </w:tr>
      <w:tr w:rsidR="003030E8" w14:paraId="75592F67" w14:textId="77777777" w:rsidTr="00CC05BE">
        <w:trPr>
          <w:trHeight w:val="583"/>
        </w:trPr>
        <w:tc>
          <w:tcPr>
            <w:tcW w:w="2007" w:type="dxa"/>
          </w:tcPr>
          <w:p w14:paraId="6F0EFAAA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Aug, week 4</w:t>
            </w:r>
          </w:p>
        </w:tc>
        <w:tc>
          <w:tcPr>
            <w:tcW w:w="6996" w:type="dxa"/>
          </w:tcPr>
          <w:p w14:paraId="2CB34B36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characters of Protozoa and Porifera</w:t>
            </w:r>
          </w:p>
        </w:tc>
      </w:tr>
      <w:tr w:rsidR="003030E8" w14:paraId="0D093320" w14:textId="77777777" w:rsidTr="00CC05BE">
        <w:trPr>
          <w:trHeight w:val="583"/>
        </w:trPr>
        <w:tc>
          <w:tcPr>
            <w:tcW w:w="2007" w:type="dxa"/>
          </w:tcPr>
          <w:p w14:paraId="797C8BFC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Sept, week 1</w:t>
            </w:r>
          </w:p>
        </w:tc>
        <w:tc>
          <w:tcPr>
            <w:tcW w:w="6996" w:type="dxa"/>
          </w:tcPr>
          <w:p w14:paraId="3A132F45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Study of amoeba and sponges with special reference to its structure and economic importance.</w:t>
            </w:r>
          </w:p>
        </w:tc>
      </w:tr>
      <w:tr w:rsidR="003030E8" w14:paraId="49DAA1B6" w14:textId="77777777" w:rsidTr="00CC05BE">
        <w:trPr>
          <w:trHeight w:val="583"/>
        </w:trPr>
        <w:tc>
          <w:tcPr>
            <w:tcW w:w="2007" w:type="dxa"/>
          </w:tcPr>
          <w:p w14:paraId="34FB09EC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Sept, week 2</w:t>
            </w:r>
          </w:p>
        </w:tc>
        <w:tc>
          <w:tcPr>
            <w:tcW w:w="6996" w:type="dxa"/>
          </w:tcPr>
          <w:p w14:paraId="1DB87E86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General characters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coelentrata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annelida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Ecological importance of corals</w:t>
            </w:r>
          </w:p>
        </w:tc>
      </w:tr>
      <w:tr w:rsidR="003030E8" w14:paraId="6E47074D" w14:textId="77777777" w:rsidTr="00CC05BE">
        <w:trPr>
          <w:trHeight w:val="583"/>
        </w:trPr>
        <w:tc>
          <w:tcPr>
            <w:tcW w:w="2007" w:type="dxa"/>
          </w:tcPr>
          <w:p w14:paraId="637AA472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Sept, week 3</w:t>
            </w:r>
          </w:p>
        </w:tc>
        <w:tc>
          <w:tcPr>
            <w:tcW w:w="6996" w:type="dxa"/>
          </w:tcPr>
          <w:p w14:paraId="7303A7BE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Morphology of earthworm and its ecological role.</w:t>
            </w:r>
          </w:p>
        </w:tc>
      </w:tr>
      <w:tr w:rsidR="003030E8" w14:paraId="1AE49C3B" w14:textId="77777777" w:rsidTr="00CC05BE">
        <w:trPr>
          <w:trHeight w:val="583"/>
        </w:trPr>
        <w:tc>
          <w:tcPr>
            <w:tcW w:w="2007" w:type="dxa"/>
          </w:tcPr>
          <w:p w14:paraId="35F008BD" w14:textId="77777777" w:rsidR="003030E8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Sept, week 4</w:t>
            </w:r>
          </w:p>
        </w:tc>
        <w:tc>
          <w:tcPr>
            <w:tcW w:w="6996" w:type="dxa"/>
          </w:tcPr>
          <w:p w14:paraId="548C0690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Economic importance of leach. </w:t>
            </w:r>
          </w:p>
        </w:tc>
      </w:tr>
      <w:tr w:rsidR="003030E8" w14:paraId="02141092" w14:textId="77777777" w:rsidTr="00CC05BE">
        <w:trPr>
          <w:trHeight w:val="583"/>
        </w:trPr>
        <w:tc>
          <w:tcPr>
            <w:tcW w:w="2007" w:type="dxa"/>
          </w:tcPr>
          <w:p w14:paraId="4F4A35B6" w14:textId="77777777" w:rsidR="003030E8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Oct, week 1</w:t>
            </w:r>
          </w:p>
        </w:tc>
        <w:tc>
          <w:tcPr>
            <w:tcW w:w="6996" w:type="dxa"/>
          </w:tcPr>
          <w:p w14:paraId="6CFB5C62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General characters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Anthropoda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Mollusca</w:t>
            </w:r>
          </w:p>
        </w:tc>
      </w:tr>
      <w:tr w:rsidR="003030E8" w14:paraId="28A4391B" w14:textId="77777777" w:rsidTr="00CC05BE">
        <w:trPr>
          <w:trHeight w:val="583"/>
        </w:trPr>
        <w:tc>
          <w:tcPr>
            <w:tcW w:w="2007" w:type="dxa"/>
          </w:tcPr>
          <w:p w14:paraId="56CC52FB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Oct, week 2</w:t>
            </w:r>
          </w:p>
        </w:tc>
        <w:tc>
          <w:tcPr>
            <w:tcW w:w="6996" w:type="dxa"/>
          </w:tcPr>
          <w:p w14:paraId="77984BE3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Study of basic characters of insects and snails: Insects as pest</w:t>
            </w:r>
          </w:p>
        </w:tc>
      </w:tr>
      <w:tr w:rsidR="003030E8" w14:paraId="6F28F959" w14:textId="77777777" w:rsidTr="00CC05BE">
        <w:trPr>
          <w:trHeight w:val="583"/>
        </w:trPr>
        <w:tc>
          <w:tcPr>
            <w:tcW w:w="2007" w:type="dxa"/>
          </w:tcPr>
          <w:p w14:paraId="3F2F7B07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Oct, week 3</w:t>
            </w:r>
          </w:p>
        </w:tc>
        <w:tc>
          <w:tcPr>
            <w:tcW w:w="6996" w:type="dxa"/>
          </w:tcPr>
          <w:p w14:paraId="1B8F9A8E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Study of basic characters of Grasshopper</w:t>
            </w:r>
          </w:p>
        </w:tc>
      </w:tr>
      <w:tr w:rsidR="003030E8" w14:paraId="3C41BE2B" w14:textId="77777777" w:rsidTr="00CC05BE">
        <w:trPr>
          <w:trHeight w:val="583"/>
        </w:trPr>
        <w:tc>
          <w:tcPr>
            <w:tcW w:w="2007" w:type="dxa"/>
          </w:tcPr>
          <w:p w14:paraId="11F2BB47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Oct, week 4</w:t>
            </w:r>
          </w:p>
        </w:tc>
        <w:tc>
          <w:tcPr>
            <w:tcW w:w="6996" w:type="dxa"/>
          </w:tcPr>
          <w:p w14:paraId="28075482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Economic importance of Homey Bee</w:t>
            </w:r>
          </w:p>
        </w:tc>
      </w:tr>
      <w:tr w:rsidR="003030E8" w14:paraId="0A0A4825" w14:textId="77777777" w:rsidTr="00CC05BE">
        <w:trPr>
          <w:trHeight w:val="583"/>
        </w:trPr>
        <w:tc>
          <w:tcPr>
            <w:tcW w:w="2007" w:type="dxa"/>
          </w:tcPr>
          <w:p w14:paraId="41294147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Nov, week 1</w:t>
            </w:r>
          </w:p>
        </w:tc>
        <w:tc>
          <w:tcPr>
            <w:tcW w:w="6996" w:type="dxa"/>
          </w:tcPr>
          <w:p w14:paraId="66BA0979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Snails as pest in paddy fields</w:t>
            </w:r>
          </w:p>
        </w:tc>
      </w:tr>
      <w:tr w:rsidR="003030E8" w14:paraId="465A9375" w14:textId="77777777" w:rsidTr="00CC05BE">
        <w:trPr>
          <w:trHeight w:val="583"/>
        </w:trPr>
        <w:tc>
          <w:tcPr>
            <w:tcW w:w="2007" w:type="dxa"/>
          </w:tcPr>
          <w:p w14:paraId="477E571B" w14:textId="77777777" w:rsidR="003030E8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Nov, week 2</w:t>
            </w:r>
          </w:p>
        </w:tc>
        <w:tc>
          <w:tcPr>
            <w:tcW w:w="6996" w:type="dxa"/>
          </w:tcPr>
          <w:p w14:paraId="54E09254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characters of Echinodermata: Economic importance of Star Fish</w:t>
            </w:r>
          </w:p>
        </w:tc>
      </w:tr>
      <w:tr w:rsidR="003030E8" w14:paraId="5366AB4E" w14:textId="77777777" w:rsidTr="00CC05BE">
        <w:trPr>
          <w:trHeight w:val="583"/>
        </w:trPr>
        <w:tc>
          <w:tcPr>
            <w:tcW w:w="2007" w:type="dxa"/>
          </w:tcPr>
          <w:p w14:paraId="1BD7BB69" w14:textId="77777777" w:rsidR="003030E8" w:rsidRPr="009D224E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Nov, week 3</w:t>
            </w:r>
          </w:p>
        </w:tc>
        <w:tc>
          <w:tcPr>
            <w:tcW w:w="6996" w:type="dxa"/>
          </w:tcPr>
          <w:p w14:paraId="3E3D5EB2" w14:textId="77777777" w:rsidR="003030E8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Study of basic characters of star fish with reference to its role in ecosystem</w:t>
            </w:r>
          </w:p>
        </w:tc>
      </w:tr>
      <w:tr w:rsidR="003030E8" w14:paraId="33815EE0" w14:textId="77777777" w:rsidTr="00CC05BE">
        <w:trPr>
          <w:trHeight w:val="583"/>
        </w:trPr>
        <w:tc>
          <w:tcPr>
            <w:tcW w:w="2007" w:type="dxa"/>
          </w:tcPr>
          <w:p w14:paraId="24C6A49B" w14:textId="77777777" w:rsidR="003030E8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Nov, week 4</w:t>
            </w:r>
          </w:p>
        </w:tc>
        <w:tc>
          <w:tcPr>
            <w:tcW w:w="6996" w:type="dxa"/>
          </w:tcPr>
          <w:p w14:paraId="73A59CE8" w14:textId="77777777" w:rsidR="003030E8" w:rsidRDefault="003030E8" w:rsidP="00CC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Revision</w:t>
            </w:r>
          </w:p>
        </w:tc>
      </w:tr>
    </w:tbl>
    <w:p w14:paraId="0521951D" w14:textId="77777777" w:rsidR="003030E8" w:rsidRDefault="003030E8" w:rsidP="003030E8"/>
    <w:p w14:paraId="746235ED" w14:textId="77777777" w:rsidR="003030E8" w:rsidRDefault="003030E8" w:rsidP="003030E8"/>
    <w:p w14:paraId="12541D12" w14:textId="77777777" w:rsidR="003030E8" w:rsidRPr="00B01E00" w:rsidRDefault="003030E8" w:rsidP="003030E8">
      <w:pPr>
        <w:spacing w:line="240" w:lineRule="auto"/>
        <w:jc w:val="center"/>
        <w:rPr>
          <w:b/>
          <w:bCs/>
          <w:lang w:val="en-GB"/>
        </w:rPr>
      </w:pPr>
      <w:r w:rsidRPr="00B01E00">
        <w:rPr>
          <w:b/>
          <w:bCs/>
          <w:lang w:val="en-GB"/>
        </w:rPr>
        <w:lastRenderedPageBreak/>
        <w:t>Odd semester</w:t>
      </w:r>
    </w:p>
    <w:p w14:paraId="3FEBFFF3" w14:textId="77777777" w:rsidR="003030E8" w:rsidRPr="00B01E00" w:rsidRDefault="003030E8" w:rsidP="003030E8">
      <w:pPr>
        <w:spacing w:line="240" w:lineRule="auto"/>
        <w:jc w:val="center"/>
        <w:rPr>
          <w:b/>
          <w:bCs/>
          <w:lang w:val="en-GB"/>
        </w:rPr>
      </w:pPr>
      <w:r w:rsidRPr="00B01E00">
        <w:rPr>
          <w:b/>
          <w:bCs/>
          <w:lang w:val="en-GB"/>
        </w:rPr>
        <w:t xml:space="preserve">Subject: </w:t>
      </w:r>
      <w:r>
        <w:rPr>
          <w:b/>
          <w:bCs/>
          <w:lang w:val="en-GB"/>
        </w:rPr>
        <w:t xml:space="preserve">Natural </w:t>
      </w:r>
      <w:proofErr w:type="spellStart"/>
      <w:r>
        <w:rPr>
          <w:b/>
          <w:bCs/>
          <w:lang w:val="en-GB"/>
        </w:rPr>
        <w:t>Hazarads</w:t>
      </w:r>
      <w:proofErr w:type="spellEnd"/>
      <w:r>
        <w:rPr>
          <w:b/>
          <w:bCs/>
          <w:lang w:val="en-GB"/>
        </w:rPr>
        <w:t xml:space="preserve"> and Disaster Management</w:t>
      </w:r>
    </w:p>
    <w:p w14:paraId="5BC6E0E5" w14:textId="77777777" w:rsidR="003030E8" w:rsidRPr="00B01E00" w:rsidRDefault="003030E8" w:rsidP="003030E8">
      <w:pPr>
        <w:spacing w:line="240" w:lineRule="auto"/>
        <w:jc w:val="center"/>
        <w:rPr>
          <w:b/>
          <w:bCs/>
          <w:lang w:val="en-GB"/>
        </w:rPr>
      </w:pPr>
      <w:r w:rsidRPr="00B01E00">
        <w:rPr>
          <w:b/>
          <w:bCs/>
          <w:lang w:val="en-GB"/>
        </w:rPr>
        <w:t xml:space="preserve">Class: </w:t>
      </w:r>
      <w:r>
        <w:rPr>
          <w:b/>
          <w:bCs/>
          <w:lang w:val="en-GB"/>
        </w:rPr>
        <w:t xml:space="preserve">MA-Geography </w:t>
      </w:r>
      <w:proofErr w:type="gramStart"/>
      <w:r>
        <w:rPr>
          <w:b/>
          <w:bCs/>
          <w:lang w:val="en-GB"/>
        </w:rPr>
        <w:t>3</w:t>
      </w:r>
      <w:r w:rsidRPr="00B01E00">
        <w:rPr>
          <w:b/>
          <w:bCs/>
          <w:vertAlign w:val="superscript"/>
          <w:lang w:val="en-GB"/>
        </w:rPr>
        <w:t>rd</w:t>
      </w:r>
      <w:r>
        <w:rPr>
          <w:b/>
          <w:bCs/>
          <w:lang w:val="en-GB"/>
        </w:rPr>
        <w:t xml:space="preserve"> </w:t>
      </w:r>
      <w:r w:rsidRPr="00B01E00">
        <w:rPr>
          <w:b/>
          <w:bCs/>
          <w:lang w:val="en-GB"/>
        </w:rPr>
        <w:t xml:space="preserve"> semester</w:t>
      </w:r>
      <w:proofErr w:type="gramEnd"/>
    </w:p>
    <w:p w14:paraId="77AEA64D" w14:textId="77777777" w:rsidR="003030E8" w:rsidRPr="00B01E00" w:rsidRDefault="003030E8" w:rsidP="003030E8">
      <w:pPr>
        <w:spacing w:line="240" w:lineRule="auto"/>
        <w:jc w:val="center"/>
        <w:rPr>
          <w:b/>
          <w:bCs/>
          <w:lang w:val="en-GB"/>
        </w:rPr>
      </w:pPr>
      <w:r w:rsidRPr="00B01E00">
        <w:rPr>
          <w:b/>
          <w:bCs/>
          <w:lang w:val="en-GB"/>
        </w:rPr>
        <w:t xml:space="preserve">Faculty name: </w:t>
      </w:r>
      <w:proofErr w:type="spellStart"/>
      <w:r w:rsidRPr="00B01E00">
        <w:rPr>
          <w:b/>
          <w:bCs/>
          <w:lang w:val="en-GB"/>
        </w:rPr>
        <w:t>Dr.</w:t>
      </w:r>
      <w:proofErr w:type="spellEnd"/>
      <w:r w:rsidRPr="00B01E00">
        <w:rPr>
          <w:b/>
          <w:bCs/>
          <w:lang w:val="en-GB"/>
        </w:rPr>
        <w:t xml:space="preserve"> </w:t>
      </w:r>
      <w:proofErr w:type="spellStart"/>
      <w:r w:rsidRPr="00B01E00">
        <w:rPr>
          <w:b/>
          <w:bCs/>
          <w:lang w:val="en-GB"/>
        </w:rPr>
        <w:t>Manisha</w:t>
      </w:r>
      <w:proofErr w:type="spellEnd"/>
      <w:r w:rsidRPr="00B01E00">
        <w:rPr>
          <w:b/>
          <w:bCs/>
          <w:lang w:val="en-GB"/>
        </w:rPr>
        <w:t xml:space="preserve"> </w:t>
      </w:r>
      <w:proofErr w:type="spellStart"/>
      <w:r w:rsidRPr="00B01E00">
        <w:rPr>
          <w:b/>
          <w:bCs/>
          <w:lang w:val="en-GB"/>
        </w:rPr>
        <w:t>sharma</w:t>
      </w:r>
      <w:proofErr w:type="spellEnd"/>
    </w:p>
    <w:p w14:paraId="022ED482" w14:textId="77777777" w:rsidR="003030E8" w:rsidRPr="00B01E00" w:rsidRDefault="003030E8" w:rsidP="003030E8">
      <w:pPr>
        <w:rPr>
          <w:b/>
          <w:bCs/>
          <w:lang w:val="en-GB"/>
        </w:rPr>
      </w:pPr>
      <w:r w:rsidRPr="00B01E00">
        <w:rPr>
          <w:b/>
          <w:bCs/>
          <w:lang w:val="en-GB"/>
        </w:rPr>
        <w:t>JULY 2025</w:t>
      </w:r>
    </w:p>
    <w:p w14:paraId="599B2E5B" w14:textId="77777777" w:rsidR="003030E8" w:rsidRPr="00533051" w:rsidRDefault="003030E8" w:rsidP="003030E8">
      <w:pPr>
        <w:spacing w:line="240" w:lineRule="auto"/>
        <w:rPr>
          <w:lang w:val="en-GB"/>
        </w:rPr>
      </w:pPr>
      <w:r w:rsidRPr="00533051">
        <w:rPr>
          <w:lang w:val="en-GB"/>
        </w:rPr>
        <w:t>Introduction to Natural and Manmade Disasters; Floods, flood hazards, urbanization and flooding,</w:t>
      </w:r>
    </w:p>
    <w:p w14:paraId="314E3C91" w14:textId="77777777" w:rsidR="003030E8" w:rsidRDefault="003030E8" w:rsidP="003030E8">
      <w:pPr>
        <w:rPr>
          <w:b/>
          <w:bCs/>
          <w:lang w:val="en-GB"/>
        </w:rPr>
      </w:pPr>
      <w:r>
        <w:rPr>
          <w:b/>
          <w:bCs/>
          <w:lang w:val="en-GB"/>
        </w:rPr>
        <w:t>AUGUST</w:t>
      </w:r>
    </w:p>
    <w:p w14:paraId="2176598C" w14:textId="77777777" w:rsidR="003030E8" w:rsidRDefault="003030E8" w:rsidP="003030E8">
      <w:pPr>
        <w:spacing w:line="240" w:lineRule="auto"/>
        <w:rPr>
          <w:lang w:val="en-GB"/>
        </w:rPr>
      </w:pPr>
      <w:r>
        <w:rPr>
          <w:lang w:val="en-GB"/>
        </w:rPr>
        <w:t>F</w:t>
      </w:r>
      <w:r w:rsidRPr="00533051">
        <w:rPr>
          <w:lang w:val="en-GB"/>
        </w:rPr>
        <w:t>lood hydrographs, Drought, Landslides; Coastal hazards – tropical cyclone, coastal erosion, sea</w:t>
      </w:r>
      <w:r>
        <w:rPr>
          <w:lang w:val="en-GB"/>
        </w:rPr>
        <w:t xml:space="preserve"> </w:t>
      </w:r>
      <w:r w:rsidRPr="00533051">
        <w:rPr>
          <w:lang w:val="en-GB"/>
        </w:rPr>
        <w:t>level changes, coastal zone management; Earthquakes - Seismic waves, quake resistant buildings;</w:t>
      </w:r>
      <w:r>
        <w:rPr>
          <w:lang w:val="en-GB"/>
        </w:rPr>
        <w:t xml:space="preserve"> </w:t>
      </w:r>
      <w:r w:rsidRPr="00533051">
        <w:rPr>
          <w:lang w:val="en-GB"/>
        </w:rPr>
        <w:t>Tsunamis; Volcanoes; Wild fires; Oil spills; Urban hazards and disasters.</w:t>
      </w:r>
    </w:p>
    <w:p w14:paraId="545625A7" w14:textId="77777777" w:rsidR="003030E8" w:rsidRPr="00B01E00" w:rsidRDefault="003030E8" w:rsidP="003030E8">
      <w:pPr>
        <w:spacing w:line="240" w:lineRule="auto"/>
        <w:rPr>
          <w:lang w:val="en-GB"/>
        </w:rPr>
      </w:pPr>
      <w:r>
        <w:rPr>
          <w:lang w:val="en-GB"/>
        </w:rPr>
        <w:t>TEST</w:t>
      </w:r>
    </w:p>
    <w:p w14:paraId="07EF50B0" w14:textId="77777777" w:rsidR="003030E8" w:rsidRDefault="003030E8" w:rsidP="003030E8">
      <w:pPr>
        <w:rPr>
          <w:b/>
          <w:bCs/>
          <w:lang w:val="en-GB"/>
        </w:rPr>
      </w:pPr>
      <w:r w:rsidRPr="00B01E00">
        <w:rPr>
          <w:b/>
          <w:bCs/>
          <w:lang w:val="en-GB"/>
        </w:rPr>
        <w:t>SEPTEMBER</w:t>
      </w:r>
    </w:p>
    <w:p w14:paraId="02F71B53" w14:textId="77777777" w:rsidR="003030E8" w:rsidRPr="00B01E00" w:rsidRDefault="003030E8" w:rsidP="003030E8">
      <w:pPr>
        <w:spacing w:line="240" w:lineRule="auto"/>
        <w:rPr>
          <w:lang w:val="en-GB"/>
        </w:rPr>
      </w:pPr>
      <w:r w:rsidRPr="00533051">
        <w:rPr>
          <w:lang w:val="en-GB"/>
        </w:rPr>
        <w:t>Pre-Disaster Management activities; Hazard and vulnerability analysis; capability assessment;</w:t>
      </w:r>
      <w:r>
        <w:rPr>
          <w:lang w:val="en-GB"/>
        </w:rPr>
        <w:t xml:space="preserve"> </w:t>
      </w:r>
      <w:r w:rsidRPr="00533051">
        <w:rPr>
          <w:lang w:val="en-GB"/>
        </w:rPr>
        <w:t>emergency/contingency planning and post-disaster management activities; Development</w:t>
      </w:r>
      <w:r>
        <w:rPr>
          <w:lang w:val="en-GB"/>
        </w:rPr>
        <w:t xml:space="preserve"> </w:t>
      </w:r>
      <w:r w:rsidRPr="00533051">
        <w:rPr>
          <w:lang w:val="en-GB"/>
        </w:rPr>
        <w:t>planning, types of plans, MBO, SWOT analysis.</w:t>
      </w:r>
    </w:p>
    <w:p w14:paraId="5CDFF925" w14:textId="77777777" w:rsidR="003030E8" w:rsidRDefault="003030E8" w:rsidP="003030E8">
      <w:pPr>
        <w:rPr>
          <w:b/>
          <w:bCs/>
          <w:lang w:val="en-GB"/>
        </w:rPr>
      </w:pPr>
      <w:r w:rsidRPr="00B01E00">
        <w:rPr>
          <w:b/>
          <w:bCs/>
          <w:lang w:val="en-GB"/>
        </w:rPr>
        <w:t>OCTOBER</w:t>
      </w:r>
    </w:p>
    <w:p w14:paraId="1765F0EA" w14:textId="77777777" w:rsidR="003030E8" w:rsidRDefault="003030E8" w:rsidP="003030E8">
      <w:pPr>
        <w:spacing w:line="240" w:lineRule="auto"/>
        <w:rPr>
          <w:lang w:val="en-GB"/>
        </w:rPr>
      </w:pPr>
      <w:r w:rsidRPr="00533051">
        <w:rPr>
          <w:lang w:val="en-GB"/>
        </w:rPr>
        <w:t>Role of GPS, GIS and Remote Sensing in disaster management - Landslides, Volcanoes, Tsunami,</w:t>
      </w:r>
      <w:r>
        <w:rPr>
          <w:lang w:val="en-GB"/>
        </w:rPr>
        <w:t xml:space="preserve"> </w:t>
      </w:r>
      <w:r w:rsidRPr="00533051">
        <w:rPr>
          <w:lang w:val="en-GB"/>
        </w:rPr>
        <w:t>Cyclones, Urban and Forest fires, Landslides; Decision-making models and processes; Hazard</w:t>
      </w:r>
      <w:r>
        <w:rPr>
          <w:lang w:val="en-GB"/>
        </w:rPr>
        <w:t xml:space="preserve"> </w:t>
      </w:r>
      <w:r w:rsidRPr="00533051">
        <w:rPr>
          <w:lang w:val="en-GB"/>
        </w:rPr>
        <w:t>monitoring, tracking and modelling; Early warning systems; Indian space programme, future</w:t>
      </w:r>
      <w:r>
        <w:rPr>
          <w:lang w:val="en-GB"/>
        </w:rPr>
        <w:t xml:space="preserve"> </w:t>
      </w:r>
      <w:r w:rsidRPr="00533051">
        <w:rPr>
          <w:lang w:val="en-GB"/>
        </w:rPr>
        <w:t>satellites for disaster management; Case studies.</w:t>
      </w:r>
    </w:p>
    <w:p w14:paraId="3CD7FDC6" w14:textId="77777777" w:rsidR="003030E8" w:rsidRPr="00B01E00" w:rsidRDefault="003030E8" w:rsidP="003030E8">
      <w:pPr>
        <w:spacing w:line="240" w:lineRule="auto"/>
        <w:rPr>
          <w:lang w:val="en-GB"/>
        </w:rPr>
      </w:pPr>
      <w:r>
        <w:rPr>
          <w:lang w:val="en-GB"/>
        </w:rPr>
        <w:t>TEST</w:t>
      </w:r>
    </w:p>
    <w:p w14:paraId="452F7AAF" w14:textId="77777777" w:rsidR="003030E8" w:rsidRDefault="003030E8" w:rsidP="003030E8">
      <w:pPr>
        <w:rPr>
          <w:b/>
          <w:bCs/>
          <w:lang w:val="en-GB"/>
        </w:rPr>
      </w:pPr>
      <w:r w:rsidRPr="00B01E00">
        <w:rPr>
          <w:b/>
          <w:bCs/>
          <w:lang w:val="en-GB"/>
        </w:rPr>
        <w:t>NOVEMBER</w:t>
      </w:r>
    </w:p>
    <w:p w14:paraId="498258AD" w14:textId="77777777" w:rsidR="003030E8" w:rsidRPr="00B01E00" w:rsidRDefault="003030E8" w:rsidP="003030E8">
      <w:pPr>
        <w:spacing w:line="240" w:lineRule="auto"/>
        <w:rPr>
          <w:lang w:val="en-GB"/>
        </w:rPr>
      </w:pPr>
      <w:r w:rsidRPr="00533051">
        <w:rPr>
          <w:lang w:val="en-GB"/>
        </w:rPr>
        <w:t>India Disaster Resource Network; Organization and structure for Emergency</w:t>
      </w:r>
      <w:r>
        <w:rPr>
          <w:lang w:val="en-GB"/>
        </w:rPr>
        <w:t xml:space="preserve"> </w:t>
      </w:r>
      <w:r w:rsidRPr="00533051">
        <w:rPr>
          <w:lang w:val="en-GB"/>
        </w:rPr>
        <w:t>Management; Principles and Practice of Disaster Relief and Recovery; Disaster management</w:t>
      </w:r>
      <w:r>
        <w:rPr>
          <w:lang w:val="en-GB"/>
        </w:rPr>
        <w:t xml:space="preserve"> </w:t>
      </w:r>
      <w:r w:rsidRPr="00533051">
        <w:rPr>
          <w:lang w:val="en-GB"/>
        </w:rPr>
        <w:t>policy; Role of legislations in Disaster Management, Disaster Management Act 2005 and</w:t>
      </w:r>
      <w:r>
        <w:rPr>
          <w:lang w:val="en-GB"/>
        </w:rPr>
        <w:t xml:space="preserve"> </w:t>
      </w:r>
      <w:r w:rsidRPr="00533051">
        <w:rPr>
          <w:lang w:val="en-GB"/>
        </w:rPr>
        <w:t>amendments, National Green Tribunal, Environment Protection Act, 1986, Explosive Substances</w:t>
      </w:r>
      <w:r>
        <w:rPr>
          <w:lang w:val="en-GB"/>
        </w:rPr>
        <w:t xml:space="preserve"> </w:t>
      </w:r>
      <w:r w:rsidRPr="00533051">
        <w:rPr>
          <w:lang w:val="en-GB"/>
        </w:rPr>
        <w:t>Act, 1908, Atomic Energy Act, 1962, Local Administration and disaster risk reduction; Relief and</w:t>
      </w:r>
      <w:r>
        <w:rPr>
          <w:lang w:val="en-GB"/>
        </w:rPr>
        <w:t xml:space="preserve"> </w:t>
      </w:r>
      <w:r w:rsidRPr="00533051">
        <w:rPr>
          <w:lang w:val="en-GB"/>
        </w:rPr>
        <w:t>Rehabilitation.</w:t>
      </w:r>
    </w:p>
    <w:p w14:paraId="2890BB2B" w14:textId="77777777" w:rsidR="003030E8" w:rsidRPr="00B01E00" w:rsidRDefault="003030E8" w:rsidP="003030E8">
      <w:pPr>
        <w:rPr>
          <w:b/>
          <w:bCs/>
          <w:lang w:val="en-GB"/>
        </w:rPr>
      </w:pPr>
    </w:p>
    <w:p w14:paraId="53691DB0" w14:textId="77777777" w:rsidR="003030E8" w:rsidRDefault="003030E8" w:rsidP="003030E8">
      <w:pPr>
        <w:rPr>
          <w:lang w:val="en-US"/>
        </w:rPr>
      </w:pPr>
    </w:p>
    <w:p w14:paraId="02A4C434" w14:textId="77777777" w:rsidR="003030E8" w:rsidRDefault="003030E8" w:rsidP="003030E8">
      <w:pPr>
        <w:rPr>
          <w:lang w:val="en-US"/>
        </w:rPr>
      </w:pPr>
    </w:p>
    <w:p w14:paraId="0607BB83" w14:textId="77777777" w:rsidR="003030E8" w:rsidRDefault="003030E8" w:rsidP="003030E8">
      <w:pPr>
        <w:rPr>
          <w:lang w:val="en-US"/>
        </w:rPr>
      </w:pPr>
    </w:p>
    <w:p w14:paraId="71B1420B" w14:textId="77777777" w:rsidR="003030E8" w:rsidRDefault="003030E8" w:rsidP="003030E8">
      <w:pPr>
        <w:rPr>
          <w:lang w:val="en-US"/>
        </w:rPr>
      </w:pPr>
    </w:p>
    <w:p w14:paraId="383F8C57" w14:textId="77777777" w:rsidR="003030E8" w:rsidRDefault="003030E8" w:rsidP="003030E8">
      <w:pPr>
        <w:rPr>
          <w:lang w:val="en-US"/>
        </w:rPr>
      </w:pPr>
    </w:p>
    <w:p w14:paraId="78F7AA76" w14:textId="77777777" w:rsidR="003030E8" w:rsidRDefault="003030E8" w:rsidP="003030E8">
      <w:pPr>
        <w:rPr>
          <w:lang w:val="en-US"/>
        </w:rPr>
      </w:pPr>
    </w:p>
    <w:p w14:paraId="50536E4C" w14:textId="77777777" w:rsidR="003030E8" w:rsidRDefault="003030E8" w:rsidP="003030E8">
      <w:pPr>
        <w:rPr>
          <w:lang w:val="en-US"/>
        </w:rPr>
      </w:pPr>
    </w:p>
    <w:p w14:paraId="2BBB35FF" w14:textId="77777777" w:rsidR="003030E8" w:rsidRDefault="003030E8" w:rsidP="003030E8">
      <w:pPr>
        <w:rPr>
          <w:lang w:val="en-US"/>
        </w:rPr>
      </w:pPr>
    </w:p>
    <w:p w14:paraId="4813500D" w14:textId="77777777" w:rsidR="003030E8" w:rsidRDefault="003030E8" w:rsidP="003030E8">
      <w:pPr>
        <w:rPr>
          <w:lang w:val="en-US"/>
        </w:rPr>
      </w:pPr>
    </w:p>
    <w:p w14:paraId="27F2E973" w14:textId="77777777" w:rsidR="003030E8" w:rsidRDefault="003030E8" w:rsidP="003030E8">
      <w:pPr>
        <w:rPr>
          <w:lang w:val="en-US"/>
        </w:rPr>
      </w:pPr>
    </w:p>
    <w:p w14:paraId="2CF2BBBE" w14:textId="77777777" w:rsidR="003030E8" w:rsidRPr="00B01E00" w:rsidRDefault="003030E8" w:rsidP="003030E8">
      <w:pPr>
        <w:spacing w:line="240" w:lineRule="auto"/>
        <w:jc w:val="center"/>
        <w:rPr>
          <w:b/>
          <w:bCs/>
          <w:lang w:val="en-GB"/>
        </w:rPr>
      </w:pPr>
      <w:r w:rsidRPr="00B01E00">
        <w:rPr>
          <w:b/>
          <w:bCs/>
          <w:lang w:val="en-GB"/>
        </w:rPr>
        <w:t>Lesson plan of Zoology Department (2025-2026)</w:t>
      </w:r>
    </w:p>
    <w:p w14:paraId="77192F21" w14:textId="77777777" w:rsidR="003030E8" w:rsidRPr="00B01E00" w:rsidRDefault="003030E8" w:rsidP="003030E8">
      <w:pPr>
        <w:spacing w:line="240" w:lineRule="auto"/>
        <w:jc w:val="center"/>
        <w:rPr>
          <w:b/>
          <w:bCs/>
          <w:lang w:val="en-GB"/>
        </w:rPr>
      </w:pPr>
      <w:r w:rsidRPr="00B01E00">
        <w:rPr>
          <w:b/>
          <w:bCs/>
          <w:lang w:val="en-GB"/>
        </w:rPr>
        <w:t>Odd semester</w:t>
      </w:r>
    </w:p>
    <w:p w14:paraId="1C31ED4A" w14:textId="77777777" w:rsidR="003030E8" w:rsidRPr="00B01E00" w:rsidRDefault="003030E8" w:rsidP="003030E8">
      <w:pPr>
        <w:spacing w:line="240" w:lineRule="auto"/>
        <w:jc w:val="center"/>
        <w:rPr>
          <w:b/>
          <w:bCs/>
          <w:lang w:val="en-GB"/>
        </w:rPr>
      </w:pPr>
      <w:r w:rsidRPr="00B01E00">
        <w:rPr>
          <w:b/>
          <w:bCs/>
          <w:lang w:val="en-GB"/>
        </w:rPr>
        <w:t xml:space="preserve">Subject: </w:t>
      </w:r>
      <w:r>
        <w:rPr>
          <w:b/>
          <w:bCs/>
          <w:lang w:val="en-GB"/>
        </w:rPr>
        <w:t xml:space="preserve">Pollution and Climate change </w:t>
      </w:r>
    </w:p>
    <w:p w14:paraId="426903BA" w14:textId="77777777" w:rsidR="003030E8" w:rsidRPr="00B01E00" w:rsidRDefault="003030E8" w:rsidP="003030E8">
      <w:pPr>
        <w:spacing w:line="240" w:lineRule="auto"/>
        <w:jc w:val="center"/>
        <w:rPr>
          <w:b/>
          <w:bCs/>
          <w:lang w:val="en-GB"/>
        </w:rPr>
      </w:pPr>
      <w:r w:rsidRPr="00B01E00">
        <w:rPr>
          <w:b/>
          <w:bCs/>
          <w:lang w:val="en-GB"/>
        </w:rPr>
        <w:t xml:space="preserve">Class: </w:t>
      </w:r>
      <w:r>
        <w:rPr>
          <w:b/>
          <w:bCs/>
          <w:lang w:val="en-GB"/>
        </w:rPr>
        <w:t xml:space="preserve">MA-Geography </w:t>
      </w:r>
      <w:proofErr w:type="gramStart"/>
      <w:r>
        <w:rPr>
          <w:b/>
          <w:bCs/>
          <w:lang w:val="en-GB"/>
        </w:rPr>
        <w:t xml:space="preserve">1st </w:t>
      </w:r>
      <w:r w:rsidRPr="00B01E00">
        <w:rPr>
          <w:b/>
          <w:bCs/>
          <w:lang w:val="en-GB"/>
        </w:rPr>
        <w:t xml:space="preserve"> semester</w:t>
      </w:r>
      <w:proofErr w:type="gramEnd"/>
    </w:p>
    <w:p w14:paraId="51C0DA39" w14:textId="77777777" w:rsidR="003030E8" w:rsidRDefault="003030E8" w:rsidP="003030E8">
      <w:pPr>
        <w:spacing w:line="240" w:lineRule="auto"/>
        <w:jc w:val="center"/>
        <w:rPr>
          <w:b/>
          <w:bCs/>
          <w:lang w:val="en-GB"/>
        </w:rPr>
      </w:pPr>
      <w:r w:rsidRPr="00B01E00">
        <w:rPr>
          <w:b/>
          <w:bCs/>
          <w:lang w:val="en-GB"/>
        </w:rPr>
        <w:t xml:space="preserve">Faculty name: </w:t>
      </w:r>
      <w:r>
        <w:rPr>
          <w:b/>
          <w:bCs/>
          <w:lang w:val="en-GB"/>
        </w:rPr>
        <w:t>Shalini Yadav</w:t>
      </w:r>
    </w:p>
    <w:p w14:paraId="6E80ACDF" w14:textId="77777777" w:rsidR="003030E8" w:rsidRDefault="003030E8" w:rsidP="003030E8">
      <w:pPr>
        <w:spacing w:line="240" w:lineRule="auto"/>
        <w:jc w:val="center"/>
        <w:rPr>
          <w:b/>
          <w:bCs/>
          <w:lang w:val="en-GB"/>
        </w:rPr>
      </w:pPr>
    </w:p>
    <w:p w14:paraId="5974E3FE" w14:textId="77777777" w:rsidR="003030E8" w:rsidRDefault="003030E8" w:rsidP="003030E8">
      <w:pPr>
        <w:spacing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AUGUST</w:t>
      </w:r>
    </w:p>
    <w:p w14:paraId="745B6036" w14:textId="77777777" w:rsidR="003030E8" w:rsidRDefault="003030E8" w:rsidP="003030E8">
      <w:pPr>
        <w:rPr>
          <w:lang w:val="en-GB"/>
        </w:rPr>
      </w:pPr>
      <w:r w:rsidRPr="00533051">
        <w:rPr>
          <w:lang w:val="en-GB"/>
        </w:rPr>
        <w:t>Sources, classification and properties of air pollutants, behaviour and fate of air pollutants, effects</w:t>
      </w:r>
      <w:r>
        <w:rPr>
          <w:lang w:val="en-GB"/>
        </w:rPr>
        <w:t xml:space="preserve"> </w:t>
      </w:r>
      <w:r w:rsidRPr="00533051">
        <w:rPr>
          <w:lang w:val="en-GB"/>
        </w:rPr>
        <w:t xml:space="preserve">of air pollution on human health &amp; materials, sampling and analysis of air pollutants, </w:t>
      </w:r>
      <w:proofErr w:type="spellStart"/>
      <w:r w:rsidRPr="00533051">
        <w:rPr>
          <w:lang w:val="en-GB"/>
        </w:rPr>
        <w:t>SOx</w:t>
      </w:r>
      <w:proofErr w:type="spellEnd"/>
      <w:r w:rsidRPr="00533051">
        <w:rPr>
          <w:lang w:val="en-GB"/>
        </w:rPr>
        <w:t xml:space="preserve">, </w:t>
      </w:r>
      <w:proofErr w:type="spellStart"/>
      <w:r w:rsidRPr="00533051">
        <w:rPr>
          <w:lang w:val="en-GB"/>
        </w:rPr>
        <w:t>NOx</w:t>
      </w:r>
      <w:proofErr w:type="spellEnd"/>
      <w:r w:rsidRPr="00533051">
        <w:rPr>
          <w:lang w:val="en-GB"/>
        </w:rPr>
        <w:t>,</w:t>
      </w:r>
      <w:r>
        <w:rPr>
          <w:lang w:val="en-GB"/>
        </w:rPr>
        <w:t xml:space="preserve"> </w:t>
      </w:r>
      <w:r w:rsidRPr="00533051">
        <w:rPr>
          <w:lang w:val="en-GB"/>
        </w:rPr>
        <w:t>CO, Ozone, hydrocarbons and particulate matter, Air quality standards.</w:t>
      </w:r>
      <w:r>
        <w:rPr>
          <w:lang w:val="en-GB"/>
        </w:rPr>
        <w:t xml:space="preserve"> </w:t>
      </w:r>
      <w:r w:rsidRPr="00533051">
        <w:rPr>
          <w:lang w:val="en-GB"/>
        </w:rPr>
        <w:t>Noise pollution: Definition, sources and effects; noise-monitoring-sound level meter.</w:t>
      </w:r>
    </w:p>
    <w:p w14:paraId="7086E8C2" w14:textId="77777777" w:rsidR="003030E8" w:rsidRPr="00B01E00" w:rsidRDefault="003030E8" w:rsidP="003030E8">
      <w:pPr>
        <w:rPr>
          <w:lang w:val="en-GB"/>
        </w:rPr>
      </w:pPr>
      <w:r>
        <w:rPr>
          <w:lang w:val="en-GB"/>
        </w:rPr>
        <w:t>TEST</w:t>
      </w:r>
    </w:p>
    <w:p w14:paraId="029C3EF6" w14:textId="77777777" w:rsidR="003030E8" w:rsidRDefault="003030E8" w:rsidP="003030E8">
      <w:pPr>
        <w:spacing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SEPTEMBER</w:t>
      </w:r>
    </w:p>
    <w:p w14:paraId="3F2806CF" w14:textId="77777777" w:rsidR="003030E8" w:rsidRPr="00B01E00" w:rsidRDefault="003030E8" w:rsidP="003030E8">
      <w:pPr>
        <w:jc w:val="both"/>
        <w:rPr>
          <w:lang w:val="en-GB"/>
        </w:rPr>
      </w:pPr>
      <w:r w:rsidRPr="00533051">
        <w:rPr>
          <w:lang w:val="en-GB"/>
        </w:rPr>
        <w:t>Sources, consequences, characteristics of domestic, industrial and agricultural wastes, their effects</w:t>
      </w:r>
      <w:r>
        <w:rPr>
          <w:lang w:val="en-GB"/>
        </w:rPr>
        <w:t xml:space="preserve"> </w:t>
      </w:r>
      <w:r w:rsidRPr="00533051">
        <w:rPr>
          <w:lang w:val="en-GB"/>
        </w:rPr>
        <w:t>on water bodies; thermal pollution. Marine pollution-a general account; water quality standards.</w:t>
      </w:r>
      <w:r>
        <w:rPr>
          <w:lang w:val="en-GB"/>
        </w:rPr>
        <w:t xml:space="preserve"> </w:t>
      </w:r>
      <w:r w:rsidRPr="00533051">
        <w:rPr>
          <w:lang w:val="en-GB"/>
        </w:rPr>
        <w:t>Soil pollution from use of fertilizers, pesticides, heavy metals, waste disposal, industrial effluents</w:t>
      </w:r>
      <w:r>
        <w:rPr>
          <w:lang w:val="en-GB"/>
        </w:rPr>
        <w:t xml:space="preserve"> </w:t>
      </w:r>
      <w:r w:rsidRPr="00533051">
        <w:rPr>
          <w:lang w:val="en-GB"/>
        </w:rPr>
        <w:t>and surfactants. Detrimental effects of soil pollutants, Remedial measures for soil pollution.</w:t>
      </w:r>
    </w:p>
    <w:p w14:paraId="7D9A09D1" w14:textId="77777777" w:rsidR="003030E8" w:rsidRDefault="003030E8" w:rsidP="003030E8">
      <w:pPr>
        <w:spacing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OCTOBER</w:t>
      </w:r>
    </w:p>
    <w:p w14:paraId="197786DF" w14:textId="77777777" w:rsidR="003030E8" w:rsidRDefault="003030E8" w:rsidP="003030E8">
      <w:pPr>
        <w:rPr>
          <w:lang w:val="en-GB"/>
        </w:rPr>
      </w:pPr>
      <w:r w:rsidRPr="00533051">
        <w:rPr>
          <w:lang w:val="en-GB"/>
        </w:rPr>
        <w:t>Greenhouse effect, trends, radiative forcing, warming potential of gases. CO2 fertilization effect on</w:t>
      </w:r>
      <w:r>
        <w:rPr>
          <w:lang w:val="en-GB"/>
        </w:rPr>
        <w:t xml:space="preserve"> </w:t>
      </w:r>
      <w:r w:rsidRPr="00533051">
        <w:rPr>
          <w:lang w:val="en-GB"/>
        </w:rPr>
        <w:t>plants; potential impacts of global warming – polar ice caps and melting of glaciers, sea level</w:t>
      </w:r>
      <w:r>
        <w:rPr>
          <w:lang w:val="en-GB"/>
        </w:rPr>
        <w:t xml:space="preserve"> </w:t>
      </w:r>
      <w:r w:rsidRPr="00533051">
        <w:rPr>
          <w:lang w:val="en-GB"/>
        </w:rPr>
        <w:t>increase, weather extreme, ecosystems, human health, coral leaf bleaching.</w:t>
      </w:r>
    </w:p>
    <w:p w14:paraId="197DDABA" w14:textId="77777777" w:rsidR="003030E8" w:rsidRPr="00B01E00" w:rsidRDefault="003030E8" w:rsidP="003030E8">
      <w:pPr>
        <w:rPr>
          <w:lang w:val="en-GB"/>
        </w:rPr>
      </w:pPr>
      <w:r>
        <w:rPr>
          <w:lang w:val="en-GB"/>
        </w:rPr>
        <w:t>TEST</w:t>
      </w:r>
    </w:p>
    <w:p w14:paraId="0C3CD083" w14:textId="77777777" w:rsidR="003030E8" w:rsidRDefault="003030E8" w:rsidP="003030E8">
      <w:pPr>
        <w:spacing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NOVEMBER</w:t>
      </w:r>
    </w:p>
    <w:p w14:paraId="2F639183" w14:textId="77777777" w:rsidR="003030E8" w:rsidRPr="003030E8" w:rsidRDefault="003030E8">
      <w:pPr>
        <w:rPr>
          <w:lang w:val="en-US"/>
        </w:rPr>
      </w:pPr>
    </w:p>
    <w:sectPr w:rsidR="003030E8" w:rsidRPr="00303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ItalicMT">
    <w:altName w:val="Segoe Print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E8"/>
    <w:rsid w:val="002933C5"/>
    <w:rsid w:val="003030E8"/>
    <w:rsid w:val="005B6E2E"/>
    <w:rsid w:val="00664DDB"/>
    <w:rsid w:val="007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5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E8"/>
    <w:rPr>
      <w:rFonts w:ascii="Aptos" w:eastAsia="Aptos" w:hAnsi="Aptos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0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0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0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0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0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0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3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0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3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0E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3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0E8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3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0E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030E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qFormat/>
    <w:rsid w:val="003030E8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E8"/>
    <w:rPr>
      <w:rFonts w:ascii="Aptos" w:eastAsia="Aptos" w:hAnsi="Aptos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0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0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0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0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0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0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3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0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3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0E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3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0E8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3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0E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030E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qFormat/>
    <w:rsid w:val="003030E8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3952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Nishant Kumar</dc:creator>
  <cp:lastModifiedBy>admin</cp:lastModifiedBy>
  <cp:revision>2</cp:revision>
  <dcterms:created xsi:type="dcterms:W3CDTF">2025-09-16T11:32:00Z</dcterms:created>
  <dcterms:modified xsi:type="dcterms:W3CDTF">2025-09-16T11:32:00Z</dcterms:modified>
</cp:coreProperties>
</file>